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E3A8C1" w14:textId="77777777" w:rsidR="002C6E08" w:rsidRDefault="002C6E08" w:rsidP="00BE5728">
      <w:pPr>
        <w:rPr>
          <w:rFonts w:ascii="Arial" w:hAnsi="Arial" w:cs="Arial"/>
          <w:b/>
          <w:sz w:val="20"/>
          <w:szCs w:val="20"/>
        </w:rPr>
      </w:pPr>
      <w:r w:rsidRPr="008E3DE3">
        <w:rPr>
          <w:rFonts w:ascii="Arial" w:hAnsi="Arial" w:cs="Arial"/>
          <w:noProof/>
          <w:sz w:val="20"/>
          <w:szCs w:val="20"/>
          <w:lang w:eastAsia="en-GB"/>
        </w:rPr>
        <w:drawing>
          <wp:anchor distT="0" distB="0" distL="114300" distR="114300" simplePos="0" relativeHeight="251659264" behindDoc="1" locked="0" layoutInCell="1" allowOverlap="1" wp14:anchorId="3BDFABBB" wp14:editId="0ECBF316">
            <wp:simplePos x="0" y="0"/>
            <wp:positionH relativeFrom="column">
              <wp:posOffset>6985</wp:posOffset>
            </wp:positionH>
            <wp:positionV relativeFrom="paragraph">
              <wp:posOffset>48260</wp:posOffset>
            </wp:positionV>
            <wp:extent cx="996950" cy="1040765"/>
            <wp:effectExtent l="0" t="0" r="0" b="6985"/>
            <wp:wrapTight wrapText="bothSides">
              <wp:wrapPolygon edited="0">
                <wp:start x="0" y="0"/>
                <wp:lineTo x="0" y="21350"/>
                <wp:lineTo x="21050" y="21350"/>
                <wp:lineTo x="21050" y="0"/>
                <wp:lineTo x="0" y="0"/>
              </wp:wrapPolygon>
            </wp:wrapTight>
            <wp:docPr id="3" name="Picture 3" descr="I:\M&amp;C\Public\BU Branding\_GUIDELINES &amp; LOGOS\Logos internal use only\BU\Portrait\BLACK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mp;C\Public\BU Branding\_GUIDELINES &amp; LOGOS\Logos internal use only\BU\Portrait\BLACK_Portra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6950" cy="1040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DA198" w14:textId="77777777" w:rsidR="002C6E08" w:rsidRDefault="002C6E08" w:rsidP="00BE5728">
      <w:pPr>
        <w:rPr>
          <w:rFonts w:ascii="Arial" w:hAnsi="Arial" w:cs="Arial"/>
          <w:b/>
          <w:sz w:val="20"/>
          <w:szCs w:val="20"/>
        </w:rPr>
      </w:pPr>
    </w:p>
    <w:p w14:paraId="66BD27DF" w14:textId="77777777" w:rsidR="002C6E08" w:rsidRDefault="002C6E08" w:rsidP="00BE5728">
      <w:pPr>
        <w:rPr>
          <w:rFonts w:ascii="Arial" w:hAnsi="Arial" w:cs="Arial"/>
          <w:b/>
          <w:sz w:val="20"/>
          <w:szCs w:val="20"/>
        </w:rPr>
      </w:pPr>
    </w:p>
    <w:p w14:paraId="01AF862F" w14:textId="77777777" w:rsidR="002C6E08" w:rsidRDefault="002C6E08" w:rsidP="00BE5728">
      <w:pPr>
        <w:rPr>
          <w:rFonts w:ascii="Arial" w:hAnsi="Arial" w:cs="Arial"/>
          <w:b/>
          <w:sz w:val="20"/>
          <w:szCs w:val="20"/>
        </w:rPr>
      </w:pPr>
    </w:p>
    <w:p w14:paraId="45BB6954" w14:textId="299AFF71" w:rsidR="002C6E08" w:rsidRPr="002C6E08" w:rsidRDefault="002C6E08" w:rsidP="002C6E08">
      <w:pPr>
        <w:jc w:val="right"/>
        <w:rPr>
          <w:rFonts w:ascii="Arial" w:hAnsi="Arial" w:cs="Arial"/>
          <w:b/>
          <w:sz w:val="20"/>
          <w:szCs w:val="20"/>
        </w:rPr>
      </w:pPr>
      <w:bookmarkStart w:id="0" w:name="_GoBack"/>
      <w:bookmarkEnd w:id="0"/>
      <w:r w:rsidRPr="002C6E08">
        <w:rPr>
          <w:rFonts w:ascii="Arial" w:hAnsi="Arial" w:cs="Arial"/>
          <w:b/>
          <w:sz w:val="20"/>
          <w:szCs w:val="20"/>
        </w:rPr>
        <w:t>CONFIRMED</w:t>
      </w:r>
    </w:p>
    <w:p w14:paraId="41C49475" w14:textId="77777777" w:rsidR="002C6E08" w:rsidRDefault="002C6E08" w:rsidP="00BE5728">
      <w:pPr>
        <w:rPr>
          <w:rFonts w:ascii="Arial" w:hAnsi="Arial" w:cs="Arial"/>
          <w:b/>
          <w:sz w:val="20"/>
          <w:szCs w:val="20"/>
        </w:rPr>
      </w:pPr>
    </w:p>
    <w:p w14:paraId="2D802E49" w14:textId="77777777" w:rsidR="002C6E08" w:rsidRDefault="002C6E08" w:rsidP="00BE5728">
      <w:pPr>
        <w:rPr>
          <w:rFonts w:ascii="Arial" w:hAnsi="Arial" w:cs="Arial"/>
          <w:b/>
          <w:sz w:val="20"/>
          <w:szCs w:val="20"/>
        </w:rPr>
      </w:pPr>
    </w:p>
    <w:p w14:paraId="297C81EF" w14:textId="77777777" w:rsidR="002C6E08" w:rsidRDefault="002C6E08" w:rsidP="00BE5728">
      <w:pPr>
        <w:rPr>
          <w:rFonts w:ascii="Arial" w:hAnsi="Arial" w:cs="Arial"/>
          <w:b/>
          <w:sz w:val="20"/>
          <w:szCs w:val="20"/>
        </w:rPr>
      </w:pPr>
    </w:p>
    <w:p w14:paraId="28917861" w14:textId="77777777" w:rsidR="002C6E08" w:rsidRDefault="002C6E08" w:rsidP="00BE5728">
      <w:pPr>
        <w:rPr>
          <w:rFonts w:ascii="Arial" w:hAnsi="Arial" w:cs="Arial"/>
          <w:b/>
          <w:sz w:val="20"/>
          <w:szCs w:val="20"/>
        </w:rPr>
      </w:pPr>
    </w:p>
    <w:p w14:paraId="6FC3F0CF" w14:textId="04A19DA7" w:rsidR="008E3DE3" w:rsidRDefault="0060398C" w:rsidP="00BE5728">
      <w:pPr>
        <w:rPr>
          <w:rFonts w:ascii="Arial" w:hAnsi="Arial" w:cs="Arial"/>
          <w:b/>
          <w:sz w:val="20"/>
          <w:szCs w:val="20"/>
        </w:rPr>
      </w:pPr>
      <w:r>
        <w:rPr>
          <w:rFonts w:ascii="Arial" w:hAnsi="Arial" w:cs="Arial"/>
          <w:b/>
          <w:sz w:val="20"/>
          <w:szCs w:val="20"/>
        </w:rPr>
        <w:t>EDUCATION &amp; STUDENT EXPERIENCE COMMITTEE</w:t>
      </w:r>
      <w:r w:rsidR="002279F2">
        <w:rPr>
          <w:rFonts w:ascii="Arial" w:hAnsi="Arial" w:cs="Arial"/>
          <w:b/>
          <w:sz w:val="20"/>
          <w:szCs w:val="20"/>
        </w:rPr>
        <w:t xml:space="preserve"> (ESEC)</w:t>
      </w:r>
      <w:r w:rsidR="00DA32CF">
        <w:rPr>
          <w:rFonts w:ascii="Arial" w:hAnsi="Arial" w:cs="Arial"/>
          <w:b/>
          <w:sz w:val="20"/>
          <w:szCs w:val="20"/>
        </w:rPr>
        <w:t xml:space="preserve"> </w:t>
      </w:r>
    </w:p>
    <w:p w14:paraId="4AFA31A8" w14:textId="77777777" w:rsidR="00BE5728" w:rsidRPr="00853A36" w:rsidRDefault="00BE5728" w:rsidP="00BE5728">
      <w:pPr>
        <w:rPr>
          <w:rFonts w:ascii="Arial" w:hAnsi="Arial" w:cs="Arial"/>
          <w:b/>
          <w:sz w:val="20"/>
          <w:szCs w:val="20"/>
        </w:rPr>
      </w:pPr>
    </w:p>
    <w:p w14:paraId="7B4FC8A1" w14:textId="6E31573F" w:rsidR="008E3DE3" w:rsidRPr="00853A36" w:rsidRDefault="008E3DE3" w:rsidP="00BE5728">
      <w:pPr>
        <w:rPr>
          <w:rFonts w:ascii="Arial" w:hAnsi="Arial" w:cs="Arial"/>
          <w:b/>
          <w:sz w:val="20"/>
          <w:szCs w:val="20"/>
        </w:rPr>
      </w:pPr>
      <w:r w:rsidRPr="00853A36">
        <w:rPr>
          <w:rFonts w:ascii="Arial" w:hAnsi="Arial" w:cs="Arial"/>
          <w:b/>
          <w:sz w:val="20"/>
          <w:szCs w:val="20"/>
        </w:rPr>
        <w:t xml:space="preserve">MINUTES OF THE MEETING HELD ON </w:t>
      </w:r>
      <w:r w:rsidR="0060398C">
        <w:rPr>
          <w:rFonts w:ascii="Arial" w:hAnsi="Arial" w:cs="Arial"/>
          <w:b/>
          <w:sz w:val="20"/>
          <w:szCs w:val="20"/>
        </w:rPr>
        <w:t xml:space="preserve">WEDNESDAY </w:t>
      </w:r>
      <w:r w:rsidR="002279F2">
        <w:rPr>
          <w:rFonts w:ascii="Arial" w:hAnsi="Arial" w:cs="Arial"/>
          <w:b/>
          <w:sz w:val="20"/>
          <w:szCs w:val="20"/>
        </w:rPr>
        <w:t>21 MARCH</w:t>
      </w:r>
      <w:r w:rsidR="007B1ACA">
        <w:rPr>
          <w:rFonts w:ascii="Arial" w:hAnsi="Arial" w:cs="Arial"/>
          <w:b/>
          <w:sz w:val="20"/>
          <w:szCs w:val="20"/>
        </w:rPr>
        <w:t xml:space="preserve"> </w:t>
      </w:r>
      <w:r w:rsidR="002279F2">
        <w:rPr>
          <w:rFonts w:ascii="Arial" w:hAnsi="Arial" w:cs="Arial"/>
          <w:b/>
          <w:sz w:val="20"/>
          <w:szCs w:val="20"/>
        </w:rPr>
        <w:t>2018</w:t>
      </w:r>
      <w:r w:rsidRPr="00853A36">
        <w:rPr>
          <w:rFonts w:ascii="Arial" w:hAnsi="Arial" w:cs="Arial"/>
          <w:b/>
          <w:sz w:val="20"/>
          <w:szCs w:val="20"/>
        </w:rPr>
        <w:t xml:space="preserve"> </w:t>
      </w:r>
    </w:p>
    <w:p w14:paraId="3ED0B715" w14:textId="77777777" w:rsidR="00533AF5" w:rsidRDefault="00533AF5" w:rsidP="00BE5728">
      <w:pPr>
        <w:rPr>
          <w:rFonts w:ascii="Arial" w:hAnsi="Arial" w:cs="Arial"/>
          <w:color w:val="548DD4" w:themeColor="text2" w:themeTint="99"/>
          <w:sz w:val="20"/>
          <w:szCs w:val="20"/>
        </w:rPr>
      </w:pPr>
    </w:p>
    <w:p w14:paraId="680C7E5D" w14:textId="77777777" w:rsidR="008E3DE3" w:rsidRPr="00853A36" w:rsidRDefault="008E3DE3">
      <w:pPr>
        <w:rPr>
          <w:rFonts w:ascii="Arial" w:hAnsi="Arial" w:cs="Arial"/>
          <w:b/>
          <w:sz w:val="20"/>
          <w:szCs w:val="20"/>
        </w:rPr>
      </w:pPr>
      <w:r w:rsidRPr="00853A36">
        <w:rPr>
          <w:rFonts w:ascii="Arial" w:hAnsi="Arial" w:cs="Arial"/>
          <w:b/>
          <w:sz w:val="20"/>
          <w:szCs w:val="20"/>
        </w:rPr>
        <w:t>Present</w:t>
      </w:r>
    </w:p>
    <w:p w14:paraId="49A152C4" w14:textId="08F067F9" w:rsidR="007B1ACA" w:rsidRDefault="0060398C"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Prof R Stillman</w:t>
      </w:r>
      <w:r w:rsidR="002B5323">
        <w:rPr>
          <w:rFonts w:ascii="Arial" w:hAnsi="Arial" w:cs="Arial"/>
          <w:color w:val="000000" w:themeColor="text1"/>
          <w:sz w:val="20"/>
          <w:szCs w:val="20"/>
        </w:rPr>
        <w:t xml:space="preserve"> (Acting Chair)</w:t>
      </w:r>
      <w:r w:rsidR="007B1ACA">
        <w:rPr>
          <w:rFonts w:ascii="Arial" w:hAnsi="Arial" w:cs="Arial"/>
          <w:color w:val="000000" w:themeColor="text1"/>
          <w:sz w:val="20"/>
          <w:szCs w:val="20"/>
        </w:rPr>
        <w:tab/>
        <w:t>Head of Department – Life and Environmental Sciences</w:t>
      </w:r>
    </w:p>
    <w:p w14:paraId="5BE0CF68" w14:textId="415D16C7" w:rsidR="0060398C" w:rsidRPr="006D76EE" w:rsidRDefault="007B1ACA" w:rsidP="008E3DE3">
      <w:pPr>
        <w:tabs>
          <w:tab w:val="left" w:pos="4111"/>
        </w:tabs>
        <w:rPr>
          <w:rFonts w:ascii="Arial" w:hAnsi="Arial" w:cs="Arial"/>
          <w:color w:val="000000" w:themeColor="text1"/>
          <w:sz w:val="20"/>
          <w:szCs w:val="20"/>
        </w:rPr>
      </w:pPr>
      <w:r>
        <w:rPr>
          <w:rFonts w:ascii="Arial" w:hAnsi="Arial" w:cs="Arial"/>
          <w:color w:val="000000" w:themeColor="text1"/>
          <w:sz w:val="20"/>
          <w:szCs w:val="20"/>
        </w:rPr>
        <w:tab/>
        <w:t>(FST) (</w:t>
      </w:r>
      <w:r w:rsidR="0060398C" w:rsidRPr="006D76EE">
        <w:rPr>
          <w:rFonts w:ascii="Arial" w:hAnsi="Arial" w:cs="Arial"/>
          <w:color w:val="000000" w:themeColor="text1"/>
          <w:sz w:val="20"/>
          <w:szCs w:val="20"/>
        </w:rPr>
        <w:t>Deputy Chair</w:t>
      </w:r>
      <w:r>
        <w:rPr>
          <w:rFonts w:ascii="Arial" w:hAnsi="Arial" w:cs="Arial"/>
          <w:color w:val="000000" w:themeColor="text1"/>
          <w:sz w:val="20"/>
          <w:szCs w:val="20"/>
        </w:rPr>
        <w:t>)</w:t>
      </w:r>
    </w:p>
    <w:p w14:paraId="5A81AA7D" w14:textId="722527C6" w:rsidR="0060398C" w:rsidRPr="006D76EE" w:rsidRDefault="00B101F7" w:rsidP="008E3DE3">
      <w:pPr>
        <w:tabs>
          <w:tab w:val="left" w:pos="4111"/>
        </w:tabs>
        <w:rPr>
          <w:rFonts w:ascii="Arial" w:hAnsi="Arial" w:cs="Arial"/>
          <w:color w:val="000000" w:themeColor="text1"/>
          <w:sz w:val="20"/>
          <w:szCs w:val="20"/>
        </w:rPr>
      </w:pPr>
      <w:r>
        <w:rPr>
          <w:rFonts w:ascii="Arial" w:hAnsi="Arial" w:cs="Arial"/>
          <w:color w:val="000000" w:themeColor="text1"/>
          <w:sz w:val="20"/>
          <w:szCs w:val="20"/>
        </w:rPr>
        <w:t>Ms P</w:t>
      </w:r>
      <w:r w:rsidR="0060398C" w:rsidRPr="006D76EE">
        <w:rPr>
          <w:rFonts w:ascii="Arial" w:hAnsi="Arial" w:cs="Arial"/>
          <w:color w:val="000000" w:themeColor="text1"/>
          <w:sz w:val="20"/>
          <w:szCs w:val="20"/>
        </w:rPr>
        <w:t xml:space="preserve"> </w:t>
      </w:r>
      <w:r>
        <w:rPr>
          <w:rFonts w:ascii="Arial" w:hAnsi="Arial" w:cs="Arial"/>
          <w:color w:val="000000" w:themeColor="text1"/>
          <w:sz w:val="20"/>
          <w:szCs w:val="20"/>
        </w:rPr>
        <w:t>Peckham</w:t>
      </w:r>
      <w:r w:rsidR="0060398C" w:rsidRPr="006D76EE">
        <w:rPr>
          <w:rFonts w:ascii="Arial" w:hAnsi="Arial" w:cs="Arial"/>
          <w:color w:val="000000" w:themeColor="text1"/>
          <w:sz w:val="20"/>
          <w:szCs w:val="20"/>
        </w:rPr>
        <w:t xml:space="preserve"> (Secretary)</w:t>
      </w:r>
      <w:r w:rsidR="0060398C" w:rsidRPr="006D76EE">
        <w:rPr>
          <w:rFonts w:ascii="Arial" w:hAnsi="Arial" w:cs="Arial"/>
          <w:color w:val="000000" w:themeColor="text1"/>
          <w:sz w:val="20"/>
          <w:szCs w:val="20"/>
        </w:rPr>
        <w:tab/>
        <w:t>Education Service Manager (F</w:t>
      </w:r>
      <w:r>
        <w:rPr>
          <w:rFonts w:ascii="Arial" w:hAnsi="Arial" w:cs="Arial"/>
          <w:color w:val="000000" w:themeColor="text1"/>
          <w:sz w:val="20"/>
          <w:szCs w:val="20"/>
        </w:rPr>
        <w:t>ST</w:t>
      </w:r>
      <w:r w:rsidR="0060398C" w:rsidRPr="006D76EE">
        <w:rPr>
          <w:rFonts w:ascii="Arial" w:hAnsi="Arial" w:cs="Arial"/>
          <w:color w:val="000000" w:themeColor="text1"/>
          <w:sz w:val="20"/>
          <w:szCs w:val="20"/>
        </w:rPr>
        <w:t>)</w:t>
      </w:r>
    </w:p>
    <w:p w14:paraId="3B7651DB" w14:textId="5EA918DB" w:rsidR="008E3DE3" w:rsidRPr="006D76EE" w:rsidRDefault="0060398C" w:rsidP="006D76EE">
      <w:pPr>
        <w:tabs>
          <w:tab w:val="left" w:pos="4111"/>
        </w:tabs>
        <w:spacing w:after="120"/>
        <w:rPr>
          <w:rFonts w:ascii="Arial" w:hAnsi="Arial" w:cs="Arial"/>
          <w:color w:val="000000" w:themeColor="text1"/>
          <w:sz w:val="20"/>
          <w:szCs w:val="20"/>
        </w:rPr>
      </w:pPr>
      <w:r w:rsidRPr="006D76EE">
        <w:rPr>
          <w:rFonts w:ascii="Arial" w:hAnsi="Arial" w:cs="Arial"/>
          <w:color w:val="000000" w:themeColor="text1"/>
          <w:sz w:val="20"/>
          <w:szCs w:val="20"/>
        </w:rPr>
        <w:t>M</w:t>
      </w:r>
      <w:r w:rsidR="00B101F7">
        <w:rPr>
          <w:rFonts w:ascii="Arial" w:hAnsi="Arial" w:cs="Arial"/>
          <w:color w:val="000000" w:themeColor="text1"/>
          <w:sz w:val="20"/>
          <w:szCs w:val="20"/>
        </w:rPr>
        <w:t>r</w:t>
      </w:r>
      <w:r w:rsidRPr="006D76EE">
        <w:rPr>
          <w:rFonts w:ascii="Arial" w:hAnsi="Arial" w:cs="Arial"/>
          <w:color w:val="000000" w:themeColor="text1"/>
          <w:sz w:val="20"/>
          <w:szCs w:val="20"/>
        </w:rPr>
        <w:t xml:space="preserve"> </w:t>
      </w:r>
      <w:r w:rsidR="00B101F7">
        <w:rPr>
          <w:rFonts w:ascii="Arial" w:hAnsi="Arial" w:cs="Arial"/>
          <w:color w:val="000000" w:themeColor="text1"/>
          <w:sz w:val="20"/>
          <w:szCs w:val="20"/>
        </w:rPr>
        <w:t>G Lillis</w:t>
      </w:r>
      <w:r w:rsidRPr="006D76EE">
        <w:rPr>
          <w:rFonts w:ascii="Arial" w:hAnsi="Arial" w:cs="Arial"/>
          <w:color w:val="000000" w:themeColor="text1"/>
          <w:sz w:val="20"/>
          <w:szCs w:val="20"/>
        </w:rPr>
        <w:t xml:space="preserve"> (Clerk)</w:t>
      </w:r>
      <w:r w:rsidRPr="006D76EE">
        <w:rPr>
          <w:rFonts w:ascii="Arial" w:hAnsi="Arial" w:cs="Arial"/>
          <w:color w:val="000000" w:themeColor="text1"/>
          <w:sz w:val="20"/>
          <w:szCs w:val="20"/>
        </w:rPr>
        <w:tab/>
        <w:t>Academic Quality Officer (AS)</w:t>
      </w:r>
      <w:r w:rsidR="008E3DE3" w:rsidRPr="006D76EE">
        <w:rPr>
          <w:rFonts w:ascii="Arial" w:hAnsi="Arial" w:cs="Arial"/>
          <w:color w:val="000000" w:themeColor="text1"/>
          <w:sz w:val="20"/>
          <w:szCs w:val="20"/>
        </w:rPr>
        <w:tab/>
      </w:r>
    </w:p>
    <w:p w14:paraId="452F0D3C" w14:textId="77777777" w:rsidR="0060398C" w:rsidRPr="006D76EE" w:rsidRDefault="0060398C"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Mr D Asaya</w:t>
      </w:r>
      <w:r w:rsidRPr="006D76EE">
        <w:rPr>
          <w:rFonts w:ascii="Arial" w:hAnsi="Arial" w:cs="Arial"/>
          <w:color w:val="000000" w:themeColor="text1"/>
          <w:sz w:val="20"/>
          <w:szCs w:val="20"/>
        </w:rPr>
        <w:tab/>
        <w:t>SU President 2017/18, Students’ Union (SUBU)</w:t>
      </w:r>
    </w:p>
    <w:p w14:paraId="478EA604" w14:textId="5C7F315A" w:rsidR="007B1013" w:rsidRPr="001E43FB" w:rsidRDefault="007B1ACA" w:rsidP="007B1ACA">
      <w:pPr>
        <w:tabs>
          <w:tab w:val="left" w:pos="4111"/>
        </w:tabs>
        <w:ind w:left="3600" w:hanging="3600"/>
        <w:rPr>
          <w:rFonts w:ascii="Arial" w:hAnsi="Arial" w:cs="Arial"/>
          <w:color w:val="000000" w:themeColor="text1"/>
          <w:sz w:val="20"/>
          <w:szCs w:val="20"/>
        </w:rPr>
      </w:pPr>
      <w:r>
        <w:rPr>
          <w:rFonts w:ascii="Arial" w:hAnsi="Arial" w:cs="Arial"/>
          <w:sz w:val="20"/>
          <w:szCs w:val="20"/>
        </w:rPr>
        <w:t>Ms M Barron</w:t>
      </w:r>
      <w:r>
        <w:rPr>
          <w:rFonts w:ascii="Arial" w:hAnsi="Arial" w:cs="Arial"/>
          <w:sz w:val="20"/>
          <w:szCs w:val="20"/>
        </w:rPr>
        <w:tab/>
      </w:r>
      <w:r>
        <w:rPr>
          <w:rFonts w:ascii="Arial" w:hAnsi="Arial" w:cs="Arial"/>
          <w:sz w:val="20"/>
          <w:szCs w:val="20"/>
        </w:rPr>
        <w:tab/>
      </w:r>
      <w:r w:rsidR="007B1013" w:rsidRPr="007B1ACA">
        <w:rPr>
          <w:rFonts w:ascii="Arial" w:hAnsi="Arial" w:cs="Arial"/>
          <w:color w:val="000000" w:themeColor="text1"/>
          <w:sz w:val="20"/>
          <w:szCs w:val="20"/>
        </w:rPr>
        <w:t>Head of Student Services (SS)</w:t>
      </w:r>
    </w:p>
    <w:p w14:paraId="391B85FF" w14:textId="77777777" w:rsidR="004D488D" w:rsidRPr="006D76EE" w:rsidRDefault="0060398C"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Mr A Child</w:t>
      </w:r>
      <w:r w:rsidRPr="006D76EE">
        <w:rPr>
          <w:rFonts w:ascii="Arial" w:hAnsi="Arial" w:cs="Arial"/>
          <w:color w:val="000000" w:themeColor="text1"/>
          <w:sz w:val="20"/>
          <w:szCs w:val="20"/>
        </w:rPr>
        <w:tab/>
        <w:t>Head of Academic Quality (AS)</w:t>
      </w:r>
    </w:p>
    <w:p w14:paraId="68ED9406" w14:textId="60ED3E4C" w:rsidR="002B5323" w:rsidRDefault="002B5323" w:rsidP="008E3DE3">
      <w:pPr>
        <w:tabs>
          <w:tab w:val="left" w:pos="4111"/>
        </w:tabs>
        <w:rPr>
          <w:rFonts w:ascii="Arial" w:hAnsi="Arial" w:cs="Arial"/>
          <w:color w:val="000000" w:themeColor="text1"/>
          <w:sz w:val="20"/>
          <w:szCs w:val="20"/>
        </w:rPr>
      </w:pPr>
      <w:r>
        <w:rPr>
          <w:rFonts w:ascii="Arial" w:hAnsi="Arial" w:cs="Arial"/>
          <w:color w:val="000000" w:themeColor="text1"/>
          <w:sz w:val="20"/>
          <w:szCs w:val="20"/>
        </w:rPr>
        <w:t>Ms J De Vekey</w:t>
      </w:r>
      <w:r>
        <w:rPr>
          <w:rFonts w:ascii="Arial" w:hAnsi="Arial" w:cs="Arial"/>
          <w:color w:val="000000" w:themeColor="text1"/>
          <w:sz w:val="20"/>
          <w:szCs w:val="20"/>
        </w:rPr>
        <w:tab/>
        <w:t>Head of Insight and Policy, Students’ Union (SUBU)</w:t>
      </w:r>
    </w:p>
    <w:p w14:paraId="73CFB761" w14:textId="77777777" w:rsidR="0060398C" w:rsidRPr="006D76EE" w:rsidRDefault="0060398C"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B Dyer</w:t>
      </w:r>
      <w:r w:rsidRPr="006D76EE">
        <w:rPr>
          <w:rFonts w:ascii="Arial" w:hAnsi="Arial" w:cs="Arial"/>
          <w:color w:val="000000" w:themeColor="text1"/>
          <w:sz w:val="20"/>
          <w:szCs w:val="20"/>
        </w:rPr>
        <w:tab/>
      </w:r>
      <w:proofErr w:type="gramStart"/>
      <w:r w:rsidR="007D42B3" w:rsidRPr="006D76EE">
        <w:rPr>
          <w:rFonts w:ascii="Arial" w:hAnsi="Arial" w:cs="Arial"/>
          <w:color w:val="000000" w:themeColor="text1"/>
          <w:sz w:val="20"/>
          <w:szCs w:val="20"/>
        </w:rPr>
        <w:t>Deputy</w:t>
      </w:r>
      <w:proofErr w:type="gramEnd"/>
      <w:r w:rsidRPr="006D76EE">
        <w:rPr>
          <w:rFonts w:ascii="Arial" w:hAnsi="Arial" w:cs="Arial"/>
          <w:color w:val="000000" w:themeColor="text1"/>
          <w:sz w:val="20"/>
          <w:szCs w:val="20"/>
        </w:rPr>
        <w:t xml:space="preserve"> Dean (Education &amp; Professional Practice) (FMC) and </w:t>
      </w:r>
      <w:r w:rsidRPr="006D76EE">
        <w:rPr>
          <w:rFonts w:ascii="Arial" w:hAnsi="Arial" w:cs="Arial"/>
          <w:color w:val="000000" w:themeColor="text1"/>
          <w:sz w:val="20"/>
          <w:szCs w:val="20"/>
        </w:rPr>
        <w:tab/>
        <w:t>Chair of the Student Voice Committee</w:t>
      </w:r>
    </w:p>
    <w:p w14:paraId="02BAEA12" w14:textId="77777777" w:rsidR="00040FE6" w:rsidRPr="006D76EE" w:rsidRDefault="00040FE6" w:rsidP="007D42B3">
      <w:pPr>
        <w:tabs>
          <w:tab w:val="left" w:pos="4111"/>
        </w:tabs>
        <w:ind w:right="-427"/>
        <w:rPr>
          <w:rFonts w:ascii="Arial" w:hAnsi="Arial" w:cs="Arial"/>
          <w:color w:val="000000" w:themeColor="text1"/>
          <w:sz w:val="20"/>
          <w:szCs w:val="20"/>
        </w:rPr>
      </w:pPr>
      <w:r w:rsidRPr="006D76EE">
        <w:rPr>
          <w:rFonts w:ascii="Arial" w:hAnsi="Arial" w:cs="Arial"/>
          <w:color w:val="000000" w:themeColor="text1"/>
          <w:sz w:val="20"/>
          <w:szCs w:val="20"/>
        </w:rPr>
        <w:t>Ms B Elias</w:t>
      </w:r>
      <w:r w:rsidRPr="006D76EE">
        <w:rPr>
          <w:rFonts w:ascii="Arial" w:hAnsi="Arial" w:cs="Arial"/>
          <w:color w:val="000000" w:themeColor="text1"/>
          <w:sz w:val="20"/>
          <w:szCs w:val="20"/>
        </w:rPr>
        <w:tab/>
        <w:t>SU Vice-President (Activities) 2017/18, Students’ Union (SUBU)</w:t>
      </w:r>
    </w:p>
    <w:p w14:paraId="57B26252" w14:textId="77777777" w:rsidR="00040FE6"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L Farquharson</w:t>
      </w:r>
      <w:r w:rsidRPr="006D76EE">
        <w:rPr>
          <w:rFonts w:ascii="Arial" w:hAnsi="Arial" w:cs="Arial"/>
          <w:color w:val="000000" w:themeColor="text1"/>
          <w:sz w:val="20"/>
          <w:szCs w:val="20"/>
        </w:rPr>
        <w:tab/>
        <w:t>Deputy Dean (Education &amp; Professional Practice) (FM)</w:t>
      </w:r>
    </w:p>
    <w:p w14:paraId="6C6BF4E3" w14:textId="62DD9016" w:rsidR="002B5323" w:rsidRDefault="002B5323" w:rsidP="007D42B3">
      <w:pPr>
        <w:tabs>
          <w:tab w:val="left" w:pos="4111"/>
        </w:tabs>
        <w:ind w:right="-427"/>
        <w:rPr>
          <w:rFonts w:ascii="Arial" w:hAnsi="Arial" w:cs="Arial"/>
          <w:color w:val="000000" w:themeColor="text1"/>
          <w:sz w:val="20"/>
          <w:szCs w:val="20"/>
        </w:rPr>
      </w:pPr>
      <w:r>
        <w:rPr>
          <w:rFonts w:ascii="Arial" w:hAnsi="Arial" w:cs="Arial"/>
          <w:color w:val="000000" w:themeColor="text1"/>
          <w:sz w:val="20"/>
          <w:szCs w:val="20"/>
        </w:rPr>
        <w:t>Mr A Hancox</w:t>
      </w:r>
      <w:r>
        <w:rPr>
          <w:rFonts w:ascii="Arial" w:hAnsi="Arial" w:cs="Arial"/>
          <w:color w:val="000000" w:themeColor="text1"/>
          <w:sz w:val="20"/>
          <w:szCs w:val="20"/>
        </w:rPr>
        <w:tab/>
      </w:r>
      <w:r w:rsidRPr="002F2437">
        <w:rPr>
          <w:rFonts w:ascii="Arial" w:hAnsi="Arial" w:cs="Arial"/>
          <w:color w:val="000000" w:themeColor="text1"/>
          <w:sz w:val="20"/>
          <w:szCs w:val="20"/>
        </w:rPr>
        <w:t>SU Vice-President (Education) 2017/18, Students’ Union (SUBU)</w:t>
      </w:r>
    </w:p>
    <w:p w14:paraId="7172BCF4" w14:textId="77777777" w:rsidR="006D76EE" w:rsidRPr="006D76EE" w:rsidRDefault="006D76EE" w:rsidP="007D42B3">
      <w:pPr>
        <w:tabs>
          <w:tab w:val="left" w:pos="4111"/>
        </w:tabs>
        <w:ind w:right="-427"/>
        <w:rPr>
          <w:rFonts w:ascii="Arial" w:hAnsi="Arial" w:cs="Arial"/>
          <w:color w:val="000000" w:themeColor="text1"/>
          <w:sz w:val="20"/>
          <w:szCs w:val="20"/>
        </w:rPr>
      </w:pPr>
      <w:r w:rsidRPr="006D76EE">
        <w:rPr>
          <w:rFonts w:ascii="Arial" w:hAnsi="Arial" w:cs="Arial"/>
          <w:color w:val="000000" w:themeColor="text1"/>
          <w:sz w:val="20"/>
          <w:szCs w:val="20"/>
        </w:rPr>
        <w:t>Ms E Harding</w:t>
      </w:r>
      <w:r w:rsidRPr="006D76EE">
        <w:rPr>
          <w:rFonts w:ascii="Arial" w:hAnsi="Arial" w:cs="Arial"/>
          <w:color w:val="000000" w:themeColor="text1"/>
          <w:sz w:val="20"/>
          <w:szCs w:val="20"/>
        </w:rPr>
        <w:tab/>
        <w:t>SU Vice-President (Community) 2017/18, Students’ Union</w:t>
      </w:r>
      <w:r w:rsidR="007D42B3">
        <w:rPr>
          <w:rFonts w:ascii="Arial" w:hAnsi="Arial" w:cs="Arial"/>
          <w:color w:val="000000" w:themeColor="text1"/>
          <w:sz w:val="20"/>
          <w:szCs w:val="20"/>
        </w:rPr>
        <w:t xml:space="preserve"> </w:t>
      </w:r>
      <w:r w:rsidR="007D42B3">
        <w:rPr>
          <w:rFonts w:ascii="Arial" w:hAnsi="Arial" w:cs="Arial"/>
          <w:color w:val="000000" w:themeColor="text1"/>
          <w:sz w:val="20"/>
          <w:szCs w:val="20"/>
        </w:rPr>
        <w:tab/>
        <w:t>(SU</w:t>
      </w:r>
      <w:r w:rsidRPr="006D76EE">
        <w:rPr>
          <w:rFonts w:ascii="Arial" w:hAnsi="Arial" w:cs="Arial"/>
          <w:color w:val="000000" w:themeColor="text1"/>
          <w:sz w:val="20"/>
          <w:szCs w:val="20"/>
        </w:rPr>
        <w:t>BU)</w:t>
      </w:r>
    </w:p>
    <w:p w14:paraId="59C7D353" w14:textId="22BA362E" w:rsidR="0060398C" w:rsidRPr="006D76EE" w:rsidRDefault="0060398C"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Prof D Holley</w:t>
      </w:r>
      <w:r w:rsidRPr="006D76EE">
        <w:rPr>
          <w:rFonts w:ascii="Arial" w:hAnsi="Arial" w:cs="Arial"/>
          <w:color w:val="000000" w:themeColor="text1"/>
          <w:sz w:val="20"/>
          <w:szCs w:val="20"/>
        </w:rPr>
        <w:tab/>
      </w:r>
      <w:r w:rsidR="00101381">
        <w:rPr>
          <w:rFonts w:ascii="Arial" w:hAnsi="Arial" w:cs="Arial"/>
          <w:color w:val="000000" w:themeColor="text1"/>
          <w:sz w:val="20"/>
          <w:szCs w:val="20"/>
        </w:rPr>
        <w:t xml:space="preserve">Head of </w:t>
      </w:r>
      <w:r w:rsidRPr="006D76EE">
        <w:rPr>
          <w:rFonts w:ascii="Arial" w:hAnsi="Arial" w:cs="Arial"/>
          <w:color w:val="000000" w:themeColor="text1"/>
          <w:sz w:val="20"/>
          <w:szCs w:val="20"/>
        </w:rPr>
        <w:t xml:space="preserve">Centre for Excellence in Learning </w:t>
      </w:r>
      <w:r w:rsidR="007D42B3">
        <w:rPr>
          <w:rFonts w:ascii="Arial" w:hAnsi="Arial" w:cs="Arial"/>
          <w:color w:val="000000" w:themeColor="text1"/>
          <w:sz w:val="20"/>
          <w:szCs w:val="20"/>
        </w:rPr>
        <w:t>(CEL)</w:t>
      </w:r>
    </w:p>
    <w:p w14:paraId="62030C90" w14:textId="77777777" w:rsidR="0060398C"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Mr A James</w:t>
      </w:r>
      <w:r w:rsidRPr="006D76EE">
        <w:rPr>
          <w:rFonts w:ascii="Arial" w:hAnsi="Arial" w:cs="Arial"/>
          <w:color w:val="000000" w:themeColor="text1"/>
          <w:sz w:val="20"/>
          <w:szCs w:val="20"/>
        </w:rPr>
        <w:tab/>
        <w:t>General Manager of the Students’ Union (SUBU)</w:t>
      </w:r>
    </w:p>
    <w:p w14:paraId="2A05E25B"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Mr S Jones</w:t>
      </w:r>
      <w:r w:rsidRPr="006D76EE">
        <w:rPr>
          <w:rFonts w:ascii="Arial" w:hAnsi="Arial" w:cs="Arial"/>
          <w:color w:val="000000" w:themeColor="text1"/>
          <w:sz w:val="20"/>
          <w:szCs w:val="20"/>
        </w:rPr>
        <w:tab/>
        <w:t>Head of Facilities Management</w:t>
      </w:r>
    </w:p>
    <w:p w14:paraId="3EC98211"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Prof V Katos</w:t>
      </w:r>
      <w:r w:rsidRPr="006D76EE">
        <w:rPr>
          <w:rFonts w:ascii="Arial" w:hAnsi="Arial" w:cs="Arial"/>
          <w:color w:val="000000" w:themeColor="text1"/>
          <w:sz w:val="20"/>
          <w:szCs w:val="20"/>
        </w:rPr>
        <w:tab/>
        <w:t>Member of the Professoriate (FST)</w:t>
      </w:r>
    </w:p>
    <w:p w14:paraId="538FAB2E"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F Knight</w:t>
      </w:r>
      <w:r w:rsidRPr="006D76EE">
        <w:rPr>
          <w:rFonts w:ascii="Arial" w:hAnsi="Arial" w:cs="Arial"/>
          <w:color w:val="000000" w:themeColor="text1"/>
          <w:sz w:val="20"/>
          <w:szCs w:val="20"/>
        </w:rPr>
        <w:tab/>
        <w:t xml:space="preserve">Academic </w:t>
      </w:r>
      <w:proofErr w:type="gramStart"/>
      <w:r w:rsidRPr="006D76EE">
        <w:rPr>
          <w:rFonts w:ascii="Arial" w:hAnsi="Arial" w:cs="Arial"/>
          <w:color w:val="000000" w:themeColor="text1"/>
          <w:sz w:val="20"/>
          <w:szCs w:val="20"/>
        </w:rPr>
        <w:t>Manager</w:t>
      </w:r>
      <w:proofErr w:type="gramEnd"/>
      <w:r w:rsidRPr="006D76EE">
        <w:rPr>
          <w:rFonts w:ascii="Arial" w:hAnsi="Arial" w:cs="Arial"/>
          <w:color w:val="000000" w:themeColor="text1"/>
          <w:sz w:val="20"/>
          <w:szCs w:val="20"/>
        </w:rPr>
        <w:t>, Doctoral College</w:t>
      </w:r>
    </w:p>
    <w:p w14:paraId="49A6D7DB"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Ms J Mack</w:t>
      </w:r>
      <w:r w:rsidRPr="006D76EE">
        <w:rPr>
          <w:rFonts w:ascii="Arial" w:hAnsi="Arial" w:cs="Arial"/>
          <w:color w:val="000000" w:themeColor="text1"/>
          <w:sz w:val="20"/>
          <w:szCs w:val="20"/>
        </w:rPr>
        <w:tab/>
        <w:t>Head of Academic Services (AS)</w:t>
      </w:r>
    </w:p>
    <w:p w14:paraId="20B3C5BA"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A Main</w:t>
      </w:r>
      <w:r w:rsidRPr="006D76EE">
        <w:rPr>
          <w:rFonts w:ascii="Arial" w:hAnsi="Arial" w:cs="Arial"/>
          <w:color w:val="000000" w:themeColor="text1"/>
          <w:sz w:val="20"/>
          <w:szCs w:val="20"/>
        </w:rPr>
        <w:tab/>
        <w:t>Learning Impact Leader (CEL)</w:t>
      </w:r>
    </w:p>
    <w:p w14:paraId="2BB529E4" w14:textId="163045E6" w:rsidR="00040FE6" w:rsidRPr="006D76EE" w:rsidRDefault="00040FE6" w:rsidP="007B1ACA">
      <w:pPr>
        <w:tabs>
          <w:tab w:val="left" w:pos="4111"/>
        </w:tabs>
        <w:ind w:left="1440" w:hanging="1440"/>
        <w:rPr>
          <w:rFonts w:ascii="Arial" w:hAnsi="Arial" w:cs="Arial"/>
          <w:color w:val="000000" w:themeColor="text1"/>
          <w:sz w:val="20"/>
          <w:szCs w:val="20"/>
        </w:rPr>
      </w:pPr>
      <w:r w:rsidRPr="006D76EE">
        <w:rPr>
          <w:rFonts w:ascii="Arial" w:hAnsi="Arial" w:cs="Arial"/>
          <w:color w:val="000000" w:themeColor="text1"/>
          <w:sz w:val="20"/>
          <w:szCs w:val="20"/>
        </w:rPr>
        <w:t>Dr K McGhee</w:t>
      </w:r>
      <w:r w:rsidRPr="006D76EE">
        <w:rPr>
          <w:rFonts w:ascii="Arial" w:hAnsi="Arial" w:cs="Arial"/>
          <w:color w:val="000000" w:themeColor="text1"/>
          <w:sz w:val="20"/>
          <w:szCs w:val="20"/>
        </w:rPr>
        <w:tab/>
      </w:r>
      <w:r w:rsidR="007B1ACA">
        <w:rPr>
          <w:rFonts w:ascii="Arial" w:hAnsi="Arial" w:cs="Arial"/>
          <w:color w:val="000000" w:themeColor="text1"/>
          <w:sz w:val="20"/>
          <w:szCs w:val="20"/>
        </w:rPr>
        <w:tab/>
      </w:r>
      <w:r w:rsidRPr="006D76EE">
        <w:rPr>
          <w:rFonts w:ascii="Arial" w:hAnsi="Arial" w:cs="Arial"/>
          <w:color w:val="000000" w:themeColor="text1"/>
          <w:sz w:val="20"/>
          <w:szCs w:val="20"/>
        </w:rPr>
        <w:t>Acting Deputy Dean (Education &amp; Professional Practice)</w:t>
      </w:r>
      <w:r w:rsidR="007B1ACA">
        <w:rPr>
          <w:rFonts w:ascii="Arial" w:hAnsi="Arial" w:cs="Arial"/>
          <w:color w:val="000000" w:themeColor="text1"/>
          <w:sz w:val="20"/>
          <w:szCs w:val="20"/>
        </w:rPr>
        <w:t xml:space="preserve"> </w:t>
      </w:r>
      <w:r w:rsidRPr="006D76EE">
        <w:rPr>
          <w:rFonts w:ascii="Arial" w:hAnsi="Arial" w:cs="Arial"/>
          <w:color w:val="000000" w:themeColor="text1"/>
          <w:sz w:val="20"/>
          <w:szCs w:val="20"/>
        </w:rPr>
        <w:t>(FST)</w:t>
      </w:r>
    </w:p>
    <w:p w14:paraId="6DF4CAE3" w14:textId="082FFE7B" w:rsidR="007B1013" w:rsidRDefault="007B1013" w:rsidP="008E3DE3">
      <w:pPr>
        <w:tabs>
          <w:tab w:val="left" w:pos="4111"/>
        </w:tabs>
        <w:rPr>
          <w:rFonts w:ascii="Arial" w:hAnsi="Arial" w:cs="Arial"/>
          <w:color w:val="000000" w:themeColor="text1"/>
          <w:sz w:val="20"/>
          <w:szCs w:val="20"/>
        </w:rPr>
      </w:pPr>
      <w:r>
        <w:rPr>
          <w:rFonts w:ascii="Arial" w:hAnsi="Arial" w:cs="Arial"/>
          <w:color w:val="000000" w:themeColor="text1"/>
          <w:sz w:val="20"/>
          <w:szCs w:val="20"/>
        </w:rPr>
        <w:t>Dr M Morgan</w:t>
      </w:r>
      <w:r>
        <w:rPr>
          <w:rFonts w:ascii="Arial" w:hAnsi="Arial" w:cs="Arial"/>
          <w:color w:val="000000" w:themeColor="text1"/>
          <w:sz w:val="20"/>
          <w:szCs w:val="20"/>
        </w:rPr>
        <w:tab/>
        <w:t>Associate Dean (Student Experience) (FMC)</w:t>
      </w:r>
    </w:p>
    <w:p w14:paraId="1D12F9C5"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C L Osborne</w:t>
      </w:r>
      <w:r w:rsidRPr="006D76EE">
        <w:rPr>
          <w:rFonts w:ascii="Arial" w:hAnsi="Arial" w:cs="Arial"/>
          <w:color w:val="000000" w:themeColor="text1"/>
          <w:sz w:val="20"/>
          <w:szCs w:val="20"/>
        </w:rPr>
        <w:tab/>
        <w:t>Head of Academic Operations (OVC)</w:t>
      </w:r>
    </w:p>
    <w:p w14:paraId="7C04BFA6"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Prof S Porter</w:t>
      </w:r>
      <w:r w:rsidRPr="006D76EE">
        <w:rPr>
          <w:rFonts w:ascii="Arial" w:hAnsi="Arial" w:cs="Arial"/>
          <w:color w:val="000000" w:themeColor="text1"/>
          <w:sz w:val="20"/>
          <w:szCs w:val="20"/>
        </w:rPr>
        <w:tab/>
        <w:t>Member of the Professoriate (FHSS)</w:t>
      </w:r>
    </w:p>
    <w:p w14:paraId="5D392F46"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Prof E Rosser</w:t>
      </w:r>
      <w:r w:rsidRPr="006D76EE">
        <w:rPr>
          <w:rFonts w:ascii="Arial" w:hAnsi="Arial" w:cs="Arial"/>
          <w:color w:val="000000" w:themeColor="text1"/>
          <w:sz w:val="20"/>
          <w:szCs w:val="20"/>
        </w:rPr>
        <w:tab/>
        <w:t xml:space="preserve">Acting Executive Dean and Deputy Dean (Education &amp; </w:t>
      </w:r>
      <w:r w:rsidRPr="006D76EE">
        <w:rPr>
          <w:rFonts w:ascii="Arial" w:hAnsi="Arial" w:cs="Arial"/>
          <w:color w:val="000000" w:themeColor="text1"/>
          <w:sz w:val="20"/>
          <w:szCs w:val="20"/>
        </w:rPr>
        <w:tab/>
        <w:t>Professional Practice) (FHSS)</w:t>
      </w:r>
    </w:p>
    <w:p w14:paraId="75D786E3"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G Roushan</w:t>
      </w:r>
      <w:r w:rsidRPr="006D76EE">
        <w:rPr>
          <w:rFonts w:ascii="Arial" w:hAnsi="Arial" w:cs="Arial"/>
          <w:color w:val="000000" w:themeColor="text1"/>
          <w:sz w:val="20"/>
          <w:szCs w:val="20"/>
        </w:rPr>
        <w:tab/>
        <w:t>Chair of the Technology Enhanced Learning Strategy Forum</w:t>
      </w:r>
    </w:p>
    <w:p w14:paraId="685EB955" w14:textId="77777777" w:rsidR="00040FE6" w:rsidRPr="006D76EE" w:rsidRDefault="00040FE6" w:rsidP="007D42B3">
      <w:pPr>
        <w:tabs>
          <w:tab w:val="left" w:pos="4111"/>
        </w:tabs>
        <w:ind w:right="-427"/>
        <w:rPr>
          <w:rFonts w:ascii="Arial" w:hAnsi="Arial" w:cs="Arial"/>
          <w:color w:val="000000" w:themeColor="text1"/>
          <w:sz w:val="20"/>
          <w:szCs w:val="20"/>
        </w:rPr>
      </w:pPr>
      <w:r w:rsidRPr="006D76EE">
        <w:rPr>
          <w:rFonts w:ascii="Arial" w:hAnsi="Arial" w:cs="Arial"/>
          <w:color w:val="000000" w:themeColor="text1"/>
          <w:sz w:val="20"/>
          <w:szCs w:val="20"/>
        </w:rPr>
        <w:t>Ms C Souter-Phillips</w:t>
      </w:r>
      <w:r w:rsidRPr="006D76EE">
        <w:rPr>
          <w:rFonts w:ascii="Arial" w:hAnsi="Arial" w:cs="Arial"/>
          <w:color w:val="000000" w:themeColor="text1"/>
          <w:sz w:val="20"/>
          <w:szCs w:val="20"/>
        </w:rPr>
        <w:tab/>
        <w:t>SU Vice-President (Welfare) 2017/18, Students’ Union (SUBU)</w:t>
      </w:r>
    </w:p>
    <w:p w14:paraId="14F8F049" w14:textId="77777777" w:rsidR="00040FE6" w:rsidRPr="006D76EE" w:rsidRDefault="00040FE6" w:rsidP="008E3DE3">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S White</w:t>
      </w:r>
      <w:r w:rsidRPr="006D76EE">
        <w:rPr>
          <w:rFonts w:ascii="Arial" w:hAnsi="Arial" w:cs="Arial"/>
          <w:color w:val="000000" w:themeColor="text1"/>
          <w:sz w:val="20"/>
          <w:szCs w:val="20"/>
        </w:rPr>
        <w:tab/>
        <w:t>Senate Representative (FHSS)</w:t>
      </w:r>
    </w:p>
    <w:p w14:paraId="2D26E468" w14:textId="77777777" w:rsidR="00040FE6" w:rsidRDefault="00040FE6" w:rsidP="008E3DE3">
      <w:pPr>
        <w:tabs>
          <w:tab w:val="left" w:pos="4111"/>
        </w:tabs>
        <w:rPr>
          <w:rFonts w:ascii="Arial" w:hAnsi="Arial" w:cs="Arial"/>
          <w:sz w:val="20"/>
          <w:szCs w:val="20"/>
        </w:rPr>
      </w:pPr>
    </w:p>
    <w:p w14:paraId="15E23217" w14:textId="2A359BC1" w:rsidR="00341252" w:rsidRPr="00341252" w:rsidRDefault="007B1ACA" w:rsidP="008E3DE3">
      <w:pPr>
        <w:tabs>
          <w:tab w:val="left" w:pos="4111"/>
        </w:tabs>
        <w:rPr>
          <w:rFonts w:ascii="Arial" w:hAnsi="Arial" w:cs="Arial"/>
          <w:b/>
          <w:sz w:val="20"/>
          <w:szCs w:val="20"/>
        </w:rPr>
      </w:pPr>
      <w:r>
        <w:rPr>
          <w:rFonts w:ascii="Arial" w:hAnsi="Arial" w:cs="Arial"/>
          <w:b/>
          <w:sz w:val="20"/>
          <w:szCs w:val="20"/>
        </w:rPr>
        <w:t>In A</w:t>
      </w:r>
      <w:r w:rsidR="00341252" w:rsidRPr="00341252">
        <w:rPr>
          <w:rFonts w:ascii="Arial" w:hAnsi="Arial" w:cs="Arial"/>
          <w:b/>
          <w:sz w:val="20"/>
          <w:szCs w:val="20"/>
        </w:rPr>
        <w:t>ttendance</w:t>
      </w:r>
    </w:p>
    <w:p w14:paraId="22317897" w14:textId="7353D846" w:rsidR="00B21581" w:rsidRDefault="00B21581" w:rsidP="00341252">
      <w:pPr>
        <w:tabs>
          <w:tab w:val="left" w:pos="4111"/>
        </w:tabs>
        <w:ind w:left="1440" w:hanging="1440"/>
        <w:rPr>
          <w:rFonts w:ascii="Arial" w:hAnsi="Arial" w:cs="Arial"/>
          <w:sz w:val="20"/>
          <w:szCs w:val="20"/>
        </w:rPr>
      </w:pPr>
      <w:r>
        <w:rPr>
          <w:rFonts w:ascii="Arial" w:hAnsi="Arial" w:cs="Arial"/>
          <w:sz w:val="20"/>
          <w:szCs w:val="20"/>
        </w:rPr>
        <w:t>Mr J Guymer</w:t>
      </w:r>
      <w:r>
        <w:rPr>
          <w:rFonts w:ascii="Arial" w:hAnsi="Arial" w:cs="Arial"/>
          <w:sz w:val="20"/>
          <w:szCs w:val="20"/>
        </w:rPr>
        <w:tab/>
      </w:r>
      <w:r>
        <w:rPr>
          <w:rFonts w:ascii="Arial" w:hAnsi="Arial" w:cs="Arial"/>
          <w:sz w:val="20"/>
          <w:szCs w:val="20"/>
        </w:rPr>
        <w:tab/>
        <w:t>Academic Quality Acting Team Leader (observing)</w:t>
      </w:r>
    </w:p>
    <w:p w14:paraId="21A851A2" w14:textId="77777777" w:rsidR="00341252" w:rsidRDefault="00341252" w:rsidP="008E3DE3">
      <w:pPr>
        <w:tabs>
          <w:tab w:val="left" w:pos="4111"/>
        </w:tabs>
        <w:rPr>
          <w:rFonts w:ascii="Arial" w:hAnsi="Arial" w:cs="Arial"/>
          <w:sz w:val="20"/>
          <w:szCs w:val="20"/>
        </w:rPr>
      </w:pPr>
    </w:p>
    <w:p w14:paraId="09188CC3" w14:textId="77777777" w:rsidR="004D488D" w:rsidRPr="00853A36" w:rsidRDefault="007D42B3" w:rsidP="008E3DE3">
      <w:pPr>
        <w:tabs>
          <w:tab w:val="left" w:pos="4111"/>
        </w:tabs>
        <w:rPr>
          <w:rFonts w:ascii="Arial" w:hAnsi="Arial" w:cs="Arial"/>
          <w:b/>
          <w:sz w:val="20"/>
          <w:szCs w:val="20"/>
        </w:rPr>
      </w:pPr>
      <w:r>
        <w:rPr>
          <w:rFonts w:ascii="Arial" w:hAnsi="Arial" w:cs="Arial"/>
          <w:b/>
          <w:sz w:val="20"/>
          <w:szCs w:val="20"/>
        </w:rPr>
        <w:t>Student Representatives</w:t>
      </w:r>
    </w:p>
    <w:p w14:paraId="639EE33B" w14:textId="0CD1E611" w:rsidR="00414A93" w:rsidRPr="00414A93" w:rsidRDefault="00414A93" w:rsidP="007B1ACA">
      <w:pPr>
        <w:tabs>
          <w:tab w:val="left" w:pos="4111"/>
        </w:tabs>
        <w:rPr>
          <w:rFonts w:ascii="Arial" w:hAnsi="Arial" w:cs="Arial"/>
          <w:sz w:val="20"/>
          <w:szCs w:val="20"/>
        </w:rPr>
      </w:pPr>
      <w:r w:rsidRPr="00414A93">
        <w:rPr>
          <w:rFonts w:ascii="Arial" w:hAnsi="Arial" w:cs="Arial"/>
          <w:sz w:val="20"/>
          <w:szCs w:val="20"/>
        </w:rPr>
        <w:t>Chelsea Ansell</w:t>
      </w:r>
      <w:r w:rsidR="007B1ACA">
        <w:rPr>
          <w:rFonts w:ascii="Arial" w:hAnsi="Arial" w:cs="Arial"/>
          <w:sz w:val="20"/>
          <w:szCs w:val="20"/>
        </w:rPr>
        <w:tab/>
      </w:r>
      <w:r>
        <w:rPr>
          <w:rFonts w:ascii="Arial" w:hAnsi="Arial" w:cs="Arial"/>
          <w:sz w:val="20"/>
          <w:szCs w:val="20"/>
        </w:rPr>
        <w:t>Undergraduate Student</w:t>
      </w:r>
    </w:p>
    <w:p w14:paraId="4B48C955" w14:textId="299FB675" w:rsidR="00B101F7" w:rsidRDefault="00A3125E" w:rsidP="00A3125E">
      <w:pPr>
        <w:tabs>
          <w:tab w:val="left" w:pos="4111"/>
        </w:tabs>
        <w:rPr>
          <w:rFonts w:ascii="Arial" w:hAnsi="Arial" w:cs="Arial"/>
          <w:sz w:val="20"/>
          <w:szCs w:val="20"/>
        </w:rPr>
      </w:pPr>
      <w:r>
        <w:rPr>
          <w:rFonts w:ascii="Arial" w:hAnsi="Arial" w:cs="Arial"/>
          <w:sz w:val="20"/>
          <w:szCs w:val="20"/>
        </w:rPr>
        <w:t xml:space="preserve">Ade </w:t>
      </w:r>
      <w:proofErr w:type="spellStart"/>
      <w:r>
        <w:rPr>
          <w:rFonts w:ascii="Arial" w:hAnsi="Arial" w:cs="Arial"/>
          <w:sz w:val="20"/>
          <w:szCs w:val="20"/>
        </w:rPr>
        <w:t>Balogu</w:t>
      </w:r>
      <w:proofErr w:type="spellEnd"/>
      <w:r>
        <w:rPr>
          <w:rFonts w:ascii="Arial" w:hAnsi="Arial" w:cs="Arial"/>
          <w:sz w:val="20"/>
          <w:szCs w:val="20"/>
        </w:rPr>
        <w:tab/>
      </w:r>
      <w:r w:rsidR="00B101F7">
        <w:rPr>
          <w:rFonts w:ascii="Arial" w:hAnsi="Arial" w:cs="Arial"/>
          <w:sz w:val="20"/>
          <w:szCs w:val="20"/>
        </w:rPr>
        <w:t>Postgraduate Taught Student</w:t>
      </w:r>
    </w:p>
    <w:p w14:paraId="0DAF8A6E" w14:textId="2CC95BC8" w:rsidR="00414A93" w:rsidRPr="00414A93" w:rsidRDefault="00B101F7" w:rsidP="00A3125E">
      <w:pPr>
        <w:tabs>
          <w:tab w:val="left" w:pos="4111"/>
        </w:tabs>
        <w:rPr>
          <w:rFonts w:ascii="Arial" w:hAnsi="Arial" w:cs="Arial"/>
          <w:sz w:val="20"/>
          <w:szCs w:val="20"/>
        </w:rPr>
      </w:pPr>
      <w:r>
        <w:rPr>
          <w:rFonts w:ascii="Arial" w:hAnsi="Arial" w:cs="Arial"/>
          <w:sz w:val="20"/>
          <w:szCs w:val="20"/>
        </w:rPr>
        <w:t>Sol Brown</w:t>
      </w:r>
      <w:r>
        <w:rPr>
          <w:rFonts w:ascii="Arial" w:hAnsi="Arial" w:cs="Arial"/>
          <w:sz w:val="20"/>
          <w:szCs w:val="20"/>
        </w:rPr>
        <w:tab/>
      </w:r>
      <w:r w:rsidR="00414A93">
        <w:rPr>
          <w:rFonts w:ascii="Arial" w:hAnsi="Arial" w:cs="Arial"/>
          <w:sz w:val="20"/>
          <w:szCs w:val="20"/>
        </w:rPr>
        <w:t>Undergraduate Student</w:t>
      </w:r>
    </w:p>
    <w:p w14:paraId="225E631F" w14:textId="2C13F7AB" w:rsidR="00414A93" w:rsidRPr="00414A93" w:rsidRDefault="00B101F7" w:rsidP="00A3125E">
      <w:pPr>
        <w:tabs>
          <w:tab w:val="left" w:pos="4111"/>
        </w:tabs>
        <w:rPr>
          <w:rFonts w:ascii="Arial" w:hAnsi="Arial" w:cs="Arial"/>
          <w:sz w:val="20"/>
          <w:szCs w:val="20"/>
        </w:rPr>
      </w:pPr>
      <w:r>
        <w:rPr>
          <w:rFonts w:ascii="Arial" w:hAnsi="Arial" w:cs="Arial"/>
          <w:sz w:val="20"/>
          <w:szCs w:val="20"/>
        </w:rPr>
        <w:t>Robin Moran</w:t>
      </w:r>
      <w:r w:rsidR="00A3125E">
        <w:rPr>
          <w:rFonts w:ascii="Arial" w:hAnsi="Arial" w:cs="Arial"/>
          <w:sz w:val="20"/>
          <w:szCs w:val="20"/>
        </w:rPr>
        <w:tab/>
      </w:r>
      <w:r>
        <w:rPr>
          <w:rFonts w:ascii="Arial" w:hAnsi="Arial" w:cs="Arial"/>
          <w:sz w:val="20"/>
          <w:szCs w:val="20"/>
        </w:rPr>
        <w:t>Undergraduate</w:t>
      </w:r>
      <w:r w:rsidR="009C27B0">
        <w:rPr>
          <w:rFonts w:ascii="Arial" w:hAnsi="Arial" w:cs="Arial"/>
          <w:sz w:val="20"/>
          <w:szCs w:val="20"/>
        </w:rPr>
        <w:t xml:space="preserve"> Student</w:t>
      </w:r>
    </w:p>
    <w:p w14:paraId="64443CDB" w14:textId="77777777" w:rsidR="00414A93" w:rsidRDefault="00414A93" w:rsidP="008E3DE3">
      <w:pPr>
        <w:tabs>
          <w:tab w:val="left" w:pos="4111"/>
        </w:tabs>
        <w:rPr>
          <w:rFonts w:ascii="Arial" w:hAnsi="Arial" w:cs="Arial"/>
          <w:sz w:val="20"/>
          <w:szCs w:val="20"/>
        </w:rPr>
      </w:pPr>
    </w:p>
    <w:p w14:paraId="55ABD8ED" w14:textId="77777777" w:rsidR="008E3DE3" w:rsidRPr="00853A36" w:rsidRDefault="004D488D" w:rsidP="008E3DE3">
      <w:pPr>
        <w:tabs>
          <w:tab w:val="left" w:pos="4111"/>
        </w:tabs>
        <w:rPr>
          <w:rFonts w:ascii="Arial" w:hAnsi="Arial" w:cs="Arial"/>
          <w:b/>
          <w:sz w:val="20"/>
          <w:szCs w:val="20"/>
        </w:rPr>
      </w:pPr>
      <w:r w:rsidRPr="00853A36">
        <w:rPr>
          <w:rFonts w:ascii="Arial" w:hAnsi="Arial" w:cs="Arial"/>
          <w:b/>
          <w:sz w:val="20"/>
          <w:szCs w:val="20"/>
        </w:rPr>
        <w:t>Apologies</w:t>
      </w:r>
    </w:p>
    <w:p w14:paraId="103E6F71" w14:textId="7F4F8CC8" w:rsidR="00341252" w:rsidRDefault="00341252" w:rsidP="0060398C">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K Curtis</w:t>
      </w:r>
      <w:r w:rsidRPr="006D76EE">
        <w:rPr>
          <w:rFonts w:ascii="Arial" w:hAnsi="Arial" w:cs="Arial"/>
          <w:color w:val="000000" w:themeColor="text1"/>
          <w:sz w:val="20"/>
          <w:szCs w:val="20"/>
        </w:rPr>
        <w:tab/>
        <w:t>Co-opted Mem</w:t>
      </w:r>
      <w:r>
        <w:rPr>
          <w:rFonts w:ascii="Arial" w:hAnsi="Arial" w:cs="Arial"/>
          <w:color w:val="000000" w:themeColor="text1"/>
          <w:sz w:val="20"/>
          <w:szCs w:val="20"/>
        </w:rPr>
        <w:t>ber of the Professoriate (FHSS)</w:t>
      </w:r>
    </w:p>
    <w:p w14:paraId="7BC16CFC" w14:textId="77777777" w:rsidR="00040FE6" w:rsidRPr="006D76EE" w:rsidRDefault="00040FE6" w:rsidP="0060398C">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Prof G Esteban</w:t>
      </w:r>
      <w:r w:rsidRPr="006D76EE">
        <w:rPr>
          <w:rFonts w:ascii="Arial" w:hAnsi="Arial" w:cs="Arial"/>
          <w:color w:val="000000" w:themeColor="text1"/>
          <w:sz w:val="20"/>
          <w:szCs w:val="20"/>
        </w:rPr>
        <w:tab/>
        <w:t>Member of the Professoriate (FST)</w:t>
      </w:r>
    </w:p>
    <w:p w14:paraId="0D6BE570" w14:textId="77777777" w:rsidR="0060398C" w:rsidRPr="006D76EE" w:rsidRDefault="0060398C" w:rsidP="0060398C">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C Hunt</w:t>
      </w:r>
      <w:r w:rsidRPr="006D76EE">
        <w:rPr>
          <w:rFonts w:ascii="Arial" w:hAnsi="Arial" w:cs="Arial"/>
          <w:color w:val="000000" w:themeColor="text1"/>
          <w:sz w:val="20"/>
          <w:szCs w:val="20"/>
        </w:rPr>
        <w:tab/>
        <w:t xml:space="preserve">Associate </w:t>
      </w:r>
      <w:proofErr w:type="gramStart"/>
      <w:r w:rsidRPr="006D76EE">
        <w:rPr>
          <w:rFonts w:ascii="Arial" w:hAnsi="Arial" w:cs="Arial"/>
          <w:color w:val="000000" w:themeColor="text1"/>
          <w:sz w:val="20"/>
          <w:szCs w:val="20"/>
        </w:rPr>
        <w:t>Dean</w:t>
      </w:r>
      <w:proofErr w:type="gramEnd"/>
      <w:r w:rsidRPr="006D76EE">
        <w:rPr>
          <w:rFonts w:ascii="Arial" w:hAnsi="Arial" w:cs="Arial"/>
          <w:color w:val="000000" w:themeColor="text1"/>
          <w:sz w:val="20"/>
          <w:szCs w:val="20"/>
        </w:rPr>
        <w:t xml:space="preserve"> (Student Experience) (FST)</w:t>
      </w:r>
    </w:p>
    <w:p w14:paraId="7F4DA6CA" w14:textId="77777777" w:rsidR="00040FE6" w:rsidRPr="006D76EE" w:rsidRDefault="00040FE6" w:rsidP="0060398C">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Mr S Laird</w:t>
      </w:r>
      <w:r w:rsidRPr="006D76EE">
        <w:rPr>
          <w:rFonts w:ascii="Arial" w:hAnsi="Arial" w:cs="Arial"/>
          <w:color w:val="000000" w:themeColor="text1"/>
          <w:sz w:val="20"/>
          <w:szCs w:val="20"/>
        </w:rPr>
        <w:tab/>
        <w:t>Director of Estates</w:t>
      </w:r>
    </w:p>
    <w:p w14:paraId="33E5FF30" w14:textId="0DE5229A" w:rsidR="00B101F7" w:rsidRDefault="00B101F7" w:rsidP="00B101F7">
      <w:pPr>
        <w:ind w:left="4111" w:hanging="4111"/>
        <w:rPr>
          <w:rFonts w:ascii="Arial" w:hAnsi="Arial" w:cs="Arial"/>
          <w:color w:val="000000" w:themeColor="text1"/>
          <w:sz w:val="20"/>
          <w:szCs w:val="20"/>
        </w:rPr>
      </w:pPr>
      <w:r w:rsidRPr="006D76EE">
        <w:rPr>
          <w:rFonts w:ascii="Arial" w:hAnsi="Arial" w:cs="Arial"/>
          <w:color w:val="000000" w:themeColor="text1"/>
          <w:sz w:val="20"/>
          <w:szCs w:val="20"/>
        </w:rPr>
        <w:t>Prof T McIntyre-Bhatty (Chair)</w:t>
      </w:r>
      <w:r w:rsidRPr="006D76EE">
        <w:rPr>
          <w:rFonts w:ascii="Arial" w:hAnsi="Arial" w:cs="Arial"/>
          <w:color w:val="000000" w:themeColor="text1"/>
          <w:sz w:val="20"/>
          <w:szCs w:val="20"/>
        </w:rPr>
        <w:tab/>
        <w:t xml:space="preserve">Deputy Vice-Chancellor </w:t>
      </w:r>
    </w:p>
    <w:p w14:paraId="33CE5299" w14:textId="2E5D1BF3" w:rsidR="00341252" w:rsidRDefault="00341252" w:rsidP="0060398C">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Canon Dr B</w:t>
      </w:r>
      <w:r>
        <w:rPr>
          <w:rFonts w:ascii="Arial" w:hAnsi="Arial" w:cs="Arial"/>
          <w:color w:val="000000" w:themeColor="text1"/>
          <w:sz w:val="20"/>
          <w:szCs w:val="20"/>
        </w:rPr>
        <w:t xml:space="preserve"> Merrington</w:t>
      </w:r>
      <w:r>
        <w:rPr>
          <w:rFonts w:ascii="Arial" w:hAnsi="Arial" w:cs="Arial"/>
          <w:color w:val="000000" w:themeColor="text1"/>
          <w:sz w:val="20"/>
          <w:szCs w:val="20"/>
        </w:rPr>
        <w:tab/>
        <w:t>University Chaplain</w:t>
      </w:r>
    </w:p>
    <w:p w14:paraId="6104A0EC" w14:textId="77777777" w:rsidR="00040FE6" w:rsidRPr="006D76EE" w:rsidRDefault="00040FE6" w:rsidP="0060398C">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S Minocha</w:t>
      </w:r>
      <w:r w:rsidRPr="006D76EE">
        <w:rPr>
          <w:rFonts w:ascii="Arial" w:hAnsi="Arial" w:cs="Arial"/>
          <w:color w:val="000000" w:themeColor="text1"/>
          <w:sz w:val="20"/>
          <w:szCs w:val="20"/>
        </w:rPr>
        <w:tab/>
        <w:t>Pro Vice-Chancellor (Global Engagement) (OVC)</w:t>
      </w:r>
    </w:p>
    <w:p w14:paraId="1B44AC0F" w14:textId="77777777" w:rsidR="00040FE6" w:rsidRPr="006D76EE" w:rsidRDefault="00040FE6" w:rsidP="0060398C">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lastRenderedPageBreak/>
        <w:t>Dr P Ryland</w:t>
      </w:r>
      <w:r w:rsidRPr="006D76EE">
        <w:rPr>
          <w:rFonts w:ascii="Arial" w:hAnsi="Arial" w:cs="Arial"/>
          <w:color w:val="000000" w:themeColor="text1"/>
          <w:sz w:val="20"/>
          <w:szCs w:val="20"/>
        </w:rPr>
        <w:tab/>
        <w:t>Associate Dean (Student Experience) (FM)</w:t>
      </w:r>
    </w:p>
    <w:p w14:paraId="34897B84" w14:textId="77777777" w:rsidR="0060398C" w:rsidRPr="006D76EE" w:rsidRDefault="00040FE6" w:rsidP="0060398C">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Dr J Taylor</w:t>
      </w:r>
      <w:r w:rsidRPr="006D76EE">
        <w:rPr>
          <w:rFonts w:ascii="Arial" w:hAnsi="Arial" w:cs="Arial"/>
          <w:color w:val="000000" w:themeColor="text1"/>
          <w:sz w:val="20"/>
          <w:szCs w:val="20"/>
        </w:rPr>
        <w:tab/>
        <w:t>Academic Manager, Doctoral College</w:t>
      </w:r>
      <w:r w:rsidR="0060398C" w:rsidRPr="006D76EE">
        <w:rPr>
          <w:rFonts w:ascii="Arial" w:hAnsi="Arial" w:cs="Arial"/>
          <w:color w:val="000000" w:themeColor="text1"/>
          <w:sz w:val="20"/>
          <w:szCs w:val="20"/>
        </w:rPr>
        <w:t xml:space="preserve"> </w:t>
      </w:r>
    </w:p>
    <w:p w14:paraId="1954360C" w14:textId="77777777" w:rsidR="00040FE6" w:rsidRPr="006D76EE" w:rsidRDefault="00040FE6" w:rsidP="0060398C">
      <w:pPr>
        <w:tabs>
          <w:tab w:val="left" w:pos="4111"/>
        </w:tabs>
        <w:rPr>
          <w:rFonts w:ascii="Arial" w:hAnsi="Arial" w:cs="Arial"/>
          <w:color w:val="000000" w:themeColor="text1"/>
          <w:sz w:val="20"/>
          <w:szCs w:val="20"/>
        </w:rPr>
      </w:pPr>
      <w:r w:rsidRPr="006D76EE">
        <w:rPr>
          <w:rFonts w:ascii="Arial" w:hAnsi="Arial" w:cs="Arial"/>
          <w:color w:val="000000" w:themeColor="text1"/>
          <w:sz w:val="20"/>
          <w:szCs w:val="20"/>
        </w:rPr>
        <w:t>Mr J Ward</w:t>
      </w:r>
      <w:r w:rsidRPr="006D76EE">
        <w:rPr>
          <w:rFonts w:ascii="Arial" w:hAnsi="Arial" w:cs="Arial"/>
          <w:color w:val="000000" w:themeColor="text1"/>
          <w:sz w:val="20"/>
          <w:szCs w:val="20"/>
        </w:rPr>
        <w:tab/>
        <w:t>Director of IT Services</w:t>
      </w:r>
    </w:p>
    <w:p w14:paraId="4EAA1B96" w14:textId="7C850372" w:rsidR="004D488D" w:rsidRPr="00853A36" w:rsidRDefault="004D488D" w:rsidP="008E3DE3">
      <w:pPr>
        <w:tabs>
          <w:tab w:val="left" w:pos="4111"/>
        </w:tabs>
        <w:rPr>
          <w:rFonts w:ascii="Arial" w:hAnsi="Arial" w:cs="Arial"/>
          <w:sz w:val="20"/>
          <w:szCs w:val="20"/>
        </w:rPr>
      </w:pPr>
    </w:p>
    <w:p w14:paraId="29D8C833" w14:textId="77777777" w:rsidR="00341252" w:rsidRPr="00853A36" w:rsidRDefault="00341252" w:rsidP="008E3DE3">
      <w:pPr>
        <w:tabs>
          <w:tab w:val="left" w:pos="4111"/>
        </w:tabs>
        <w:rPr>
          <w:rFonts w:ascii="Arial" w:hAnsi="Arial" w:cs="Arial"/>
          <w:sz w:val="20"/>
          <w:szCs w:val="20"/>
        </w:rPr>
      </w:pPr>
    </w:p>
    <w:p w14:paraId="033F9AC7" w14:textId="0A53AF38" w:rsidR="00853A36" w:rsidRPr="002A5927" w:rsidRDefault="002A5927" w:rsidP="002A5927">
      <w:pPr>
        <w:tabs>
          <w:tab w:val="left" w:pos="851"/>
        </w:tabs>
        <w:rPr>
          <w:rFonts w:cs="Arial"/>
          <w:b/>
          <w:szCs w:val="20"/>
        </w:rPr>
      </w:pPr>
      <w:r w:rsidRPr="002A5927">
        <w:rPr>
          <w:rFonts w:cs="Arial"/>
          <w:szCs w:val="20"/>
        </w:rPr>
        <w:t>17/016</w:t>
      </w:r>
      <w:r>
        <w:rPr>
          <w:rFonts w:cs="Arial"/>
          <w:b/>
          <w:szCs w:val="20"/>
        </w:rPr>
        <w:tab/>
      </w:r>
      <w:r w:rsidR="00853A36" w:rsidRPr="002A5927">
        <w:rPr>
          <w:rFonts w:cs="Arial"/>
          <w:b/>
          <w:szCs w:val="20"/>
        </w:rPr>
        <w:t>APOLOGIES</w:t>
      </w:r>
    </w:p>
    <w:p w14:paraId="3A216736" w14:textId="77777777" w:rsidR="007E2ADE" w:rsidRPr="00853A36" w:rsidRDefault="007E2ADE" w:rsidP="007E2ADE">
      <w:pPr>
        <w:pStyle w:val="ListParagraph"/>
        <w:spacing w:before="0" w:after="0"/>
        <w:ind w:left="851"/>
        <w:rPr>
          <w:rFonts w:cs="Arial"/>
          <w:b/>
          <w:szCs w:val="20"/>
        </w:rPr>
      </w:pPr>
    </w:p>
    <w:p w14:paraId="2E814ED3" w14:textId="77777777" w:rsidR="00853A36" w:rsidRPr="00853A36" w:rsidRDefault="00853A36" w:rsidP="00A96EAC">
      <w:pPr>
        <w:pStyle w:val="ListParagraph"/>
        <w:spacing w:before="0" w:after="0"/>
        <w:ind w:left="851"/>
        <w:rPr>
          <w:rFonts w:cs="Arial"/>
          <w:b/>
          <w:szCs w:val="20"/>
        </w:rPr>
      </w:pPr>
      <w:r w:rsidRPr="00853A36">
        <w:rPr>
          <w:rFonts w:cs="Arial"/>
          <w:szCs w:val="20"/>
        </w:rPr>
        <w:t>Apologies were noted as listed above.</w:t>
      </w:r>
    </w:p>
    <w:p w14:paraId="31B9B4B8" w14:textId="77777777" w:rsidR="00853A36" w:rsidRPr="00853A36" w:rsidRDefault="00853A36" w:rsidP="00853A36">
      <w:pPr>
        <w:pStyle w:val="ListParagraph"/>
        <w:ind w:left="851" w:hanging="851"/>
        <w:rPr>
          <w:rFonts w:cs="Arial"/>
          <w:b/>
          <w:szCs w:val="20"/>
        </w:rPr>
      </w:pPr>
    </w:p>
    <w:p w14:paraId="3C56B5EF" w14:textId="77777777" w:rsidR="00E435E1" w:rsidRDefault="00BE5728" w:rsidP="002A5927">
      <w:pPr>
        <w:pStyle w:val="ListParagraph"/>
        <w:numPr>
          <w:ilvl w:val="0"/>
          <w:numId w:val="3"/>
        </w:numPr>
        <w:spacing w:before="0" w:after="0"/>
        <w:rPr>
          <w:rStyle w:val="Heading2Char"/>
          <w:rFonts w:eastAsiaTheme="minorHAnsi" w:cs="Arial"/>
          <w:sz w:val="20"/>
          <w:szCs w:val="20"/>
        </w:rPr>
      </w:pPr>
      <w:r>
        <w:rPr>
          <w:rStyle w:val="Heading2Char"/>
          <w:rFonts w:eastAsiaTheme="minorHAnsi" w:cs="Arial"/>
          <w:sz w:val="20"/>
          <w:szCs w:val="20"/>
        </w:rPr>
        <w:t>DECLARATIONS OF INTEREST</w:t>
      </w:r>
    </w:p>
    <w:p w14:paraId="658E696A" w14:textId="77777777" w:rsidR="007E2ADE" w:rsidRDefault="007E2ADE" w:rsidP="007E2ADE">
      <w:pPr>
        <w:pStyle w:val="ListParagraph"/>
        <w:spacing w:before="0" w:after="0"/>
        <w:ind w:left="851"/>
        <w:rPr>
          <w:rStyle w:val="Heading2Char"/>
          <w:rFonts w:eastAsiaTheme="minorHAnsi" w:cs="Arial"/>
          <w:sz w:val="20"/>
          <w:szCs w:val="20"/>
        </w:rPr>
      </w:pPr>
    </w:p>
    <w:p w14:paraId="236EEE50" w14:textId="77777777" w:rsidR="00BE5728" w:rsidRDefault="00E435E1" w:rsidP="00BE5728">
      <w:pPr>
        <w:pStyle w:val="ListParagraph"/>
        <w:spacing w:before="0" w:after="0"/>
        <w:ind w:left="851"/>
        <w:rPr>
          <w:rStyle w:val="Heading2Char"/>
          <w:rFonts w:eastAsiaTheme="minorHAnsi" w:cs="Arial"/>
          <w:b w:val="0"/>
          <w:sz w:val="20"/>
          <w:szCs w:val="20"/>
        </w:rPr>
      </w:pPr>
      <w:r w:rsidRPr="00E435E1">
        <w:rPr>
          <w:rFonts w:cs="Arial"/>
          <w:szCs w:val="20"/>
        </w:rPr>
        <w:t>There were no declarations of interest.</w:t>
      </w:r>
    </w:p>
    <w:p w14:paraId="71B92EA1" w14:textId="77777777" w:rsidR="00BE5728" w:rsidRPr="00BE5728" w:rsidRDefault="00BE5728" w:rsidP="00BE5728">
      <w:pPr>
        <w:pStyle w:val="ListParagraph"/>
        <w:spacing w:before="0" w:after="0"/>
        <w:ind w:left="851"/>
        <w:rPr>
          <w:rStyle w:val="Heading2Char"/>
          <w:rFonts w:eastAsiaTheme="minorHAnsi" w:cs="Arial"/>
          <w:sz w:val="20"/>
          <w:szCs w:val="20"/>
        </w:rPr>
      </w:pPr>
    </w:p>
    <w:p w14:paraId="683EBFD6" w14:textId="6B0BEEB5" w:rsidR="00853A36" w:rsidRPr="00853A36" w:rsidRDefault="00853A36" w:rsidP="00853A36">
      <w:pPr>
        <w:pStyle w:val="ListParagraph"/>
        <w:numPr>
          <w:ilvl w:val="0"/>
          <w:numId w:val="3"/>
        </w:numPr>
        <w:spacing w:before="0" w:after="0"/>
        <w:ind w:left="851" w:hanging="851"/>
        <w:rPr>
          <w:rStyle w:val="Heading2Char"/>
          <w:rFonts w:eastAsiaTheme="minorHAnsi" w:cs="Arial"/>
          <w:sz w:val="20"/>
          <w:szCs w:val="20"/>
        </w:rPr>
      </w:pPr>
      <w:r w:rsidRPr="00853A36">
        <w:rPr>
          <w:rStyle w:val="Heading2Char"/>
          <w:rFonts w:cs="Arial"/>
          <w:sz w:val="20"/>
          <w:szCs w:val="20"/>
        </w:rPr>
        <w:t>MINUTES OF THE PREVIOUS MEETING HELD ON</w:t>
      </w:r>
      <w:r w:rsidR="00BE5728">
        <w:rPr>
          <w:rStyle w:val="Heading2Char"/>
          <w:rFonts w:cs="Arial"/>
          <w:sz w:val="20"/>
          <w:szCs w:val="20"/>
        </w:rPr>
        <w:t xml:space="preserve"> </w:t>
      </w:r>
      <w:r w:rsidR="00636B70">
        <w:rPr>
          <w:rStyle w:val="Heading2Char"/>
          <w:rFonts w:cs="Arial"/>
          <w:sz w:val="20"/>
          <w:szCs w:val="20"/>
        </w:rPr>
        <w:t>31 JANUARY2018</w:t>
      </w:r>
      <w:r w:rsidRPr="00853A36">
        <w:rPr>
          <w:rStyle w:val="Heading2Char"/>
          <w:rFonts w:cs="Arial"/>
          <w:sz w:val="20"/>
          <w:szCs w:val="20"/>
        </w:rPr>
        <w:t xml:space="preserve"> </w:t>
      </w:r>
    </w:p>
    <w:p w14:paraId="4A525D91" w14:textId="77777777" w:rsidR="00853A36" w:rsidRPr="00853A36" w:rsidRDefault="00853A36" w:rsidP="00853A36">
      <w:pPr>
        <w:pStyle w:val="ListParagraph"/>
        <w:ind w:left="851" w:hanging="851"/>
        <w:rPr>
          <w:rFonts w:cs="Arial"/>
          <w:b/>
          <w:szCs w:val="20"/>
        </w:rPr>
      </w:pPr>
    </w:p>
    <w:p w14:paraId="54DC61EF" w14:textId="77777777" w:rsidR="00853A36" w:rsidRPr="00853A36" w:rsidRDefault="00853A36" w:rsidP="00E435E1">
      <w:pPr>
        <w:pStyle w:val="ListParagraph"/>
        <w:spacing w:before="0" w:after="0"/>
        <w:ind w:left="851"/>
        <w:rPr>
          <w:rFonts w:cs="Arial"/>
          <w:b/>
          <w:szCs w:val="20"/>
        </w:rPr>
      </w:pPr>
      <w:r w:rsidRPr="00853A36">
        <w:rPr>
          <w:rFonts w:cs="Arial"/>
          <w:b/>
          <w:szCs w:val="20"/>
        </w:rPr>
        <w:t>Accuracy</w:t>
      </w:r>
    </w:p>
    <w:p w14:paraId="25A5FAFF" w14:textId="77777777" w:rsidR="00853A36" w:rsidRDefault="00853A36" w:rsidP="00853A36">
      <w:pPr>
        <w:pStyle w:val="ListParagraph"/>
        <w:ind w:left="851" w:hanging="851"/>
        <w:rPr>
          <w:rFonts w:cs="Arial"/>
          <w:b/>
          <w:szCs w:val="20"/>
        </w:rPr>
      </w:pPr>
    </w:p>
    <w:p w14:paraId="6B9AD510" w14:textId="0A0884A8" w:rsidR="00BE5728" w:rsidRDefault="00E435E1" w:rsidP="009B620D">
      <w:pPr>
        <w:pStyle w:val="ListParagraph"/>
        <w:ind w:left="851" w:hanging="851"/>
        <w:jc w:val="both"/>
        <w:rPr>
          <w:rFonts w:cs="Arial"/>
          <w:b/>
          <w:szCs w:val="20"/>
        </w:rPr>
      </w:pPr>
      <w:r>
        <w:rPr>
          <w:rFonts w:cs="Arial"/>
          <w:b/>
          <w:szCs w:val="20"/>
        </w:rPr>
        <w:tab/>
      </w:r>
      <w:r w:rsidR="007E2ADE">
        <w:rPr>
          <w:rFonts w:cs="Arial"/>
          <w:szCs w:val="20"/>
        </w:rPr>
        <w:t>The minutes were approved as an</w:t>
      </w:r>
      <w:r w:rsidR="000A1A33">
        <w:rPr>
          <w:rFonts w:cs="Arial"/>
          <w:szCs w:val="20"/>
        </w:rPr>
        <w:t xml:space="preserve"> accurate record of the </w:t>
      </w:r>
      <w:r w:rsidR="00636B70">
        <w:rPr>
          <w:rFonts w:cs="Arial"/>
          <w:szCs w:val="20"/>
        </w:rPr>
        <w:t>meeting</w:t>
      </w:r>
      <w:r w:rsidR="00C25D68">
        <w:rPr>
          <w:rFonts w:cs="Arial"/>
          <w:szCs w:val="20"/>
        </w:rPr>
        <w:t>, apart from the fifth paragraph of minute 17/006, where “Student Pride” should read “Black History Month”</w:t>
      </w:r>
      <w:r w:rsidR="00636B70">
        <w:rPr>
          <w:rFonts w:cs="Arial"/>
          <w:szCs w:val="20"/>
        </w:rPr>
        <w:t>.</w:t>
      </w:r>
    </w:p>
    <w:p w14:paraId="2DECAB25" w14:textId="77777777" w:rsidR="00BE5728" w:rsidRPr="00853A36" w:rsidRDefault="00BE5728" w:rsidP="00853A36">
      <w:pPr>
        <w:pStyle w:val="ListParagraph"/>
        <w:ind w:left="851" w:hanging="851"/>
        <w:rPr>
          <w:rFonts w:cs="Arial"/>
          <w:b/>
          <w:szCs w:val="20"/>
        </w:rPr>
      </w:pPr>
    </w:p>
    <w:p w14:paraId="6B6E664F" w14:textId="77777777" w:rsidR="00853A36" w:rsidRPr="00BE5728" w:rsidRDefault="00853A36" w:rsidP="00853A36">
      <w:pPr>
        <w:pStyle w:val="ListParagraph"/>
        <w:numPr>
          <w:ilvl w:val="0"/>
          <w:numId w:val="3"/>
        </w:numPr>
        <w:spacing w:before="0" w:after="0"/>
        <w:ind w:left="851" w:hanging="851"/>
        <w:rPr>
          <w:rFonts w:cs="Arial"/>
          <w:b/>
          <w:szCs w:val="20"/>
        </w:rPr>
      </w:pPr>
      <w:r w:rsidRPr="00853A36">
        <w:rPr>
          <w:rFonts w:cs="Arial"/>
          <w:b/>
          <w:szCs w:val="20"/>
        </w:rPr>
        <w:t>Matters Arising</w:t>
      </w:r>
      <w:r w:rsidR="00BE5728">
        <w:rPr>
          <w:rFonts w:cs="Arial"/>
          <w:b/>
          <w:szCs w:val="20"/>
        </w:rPr>
        <w:t>/Actions Log</w:t>
      </w:r>
    </w:p>
    <w:p w14:paraId="0557C390" w14:textId="77777777" w:rsidR="00BE5728" w:rsidRDefault="00BE5728" w:rsidP="00BE5728">
      <w:pPr>
        <w:pStyle w:val="ListParagraph"/>
        <w:spacing w:before="0" w:after="0"/>
        <w:ind w:left="851"/>
        <w:rPr>
          <w:rFonts w:cs="Arial"/>
          <w:szCs w:val="20"/>
        </w:rPr>
      </w:pPr>
    </w:p>
    <w:p w14:paraId="6DEB58E8" w14:textId="77777777" w:rsidR="007F23E9" w:rsidRDefault="007F23E9" w:rsidP="007F23E9">
      <w:pPr>
        <w:pStyle w:val="ListParagraph"/>
        <w:spacing w:before="0" w:after="0"/>
        <w:ind w:left="851"/>
        <w:jc w:val="both"/>
        <w:rPr>
          <w:rFonts w:cs="Arial"/>
          <w:szCs w:val="20"/>
        </w:rPr>
      </w:pPr>
      <w:r w:rsidRPr="009A1636">
        <w:rPr>
          <w:rFonts w:cs="Arial"/>
          <w:szCs w:val="20"/>
        </w:rPr>
        <w:t>All matters arising from the previous meeting were deemed to be complete, with the exception of those listed below. Please refer to the actions log for details of completed actions.</w:t>
      </w:r>
    </w:p>
    <w:p w14:paraId="4734D891" w14:textId="77777777" w:rsidR="00636B70" w:rsidRDefault="00636B70" w:rsidP="00BE5728">
      <w:pPr>
        <w:pStyle w:val="ListParagraph"/>
        <w:spacing w:before="0" w:after="0"/>
        <w:ind w:left="851"/>
        <w:rPr>
          <w:rFonts w:cs="Arial"/>
          <w:szCs w:val="20"/>
        </w:rPr>
      </w:pPr>
    </w:p>
    <w:p w14:paraId="12F61D4B" w14:textId="11396B28" w:rsidR="00BE5728" w:rsidRDefault="003F7224" w:rsidP="00BE5728">
      <w:pPr>
        <w:pStyle w:val="ListParagraph"/>
        <w:spacing w:before="0" w:after="0"/>
        <w:ind w:left="851"/>
        <w:rPr>
          <w:rFonts w:cs="Arial"/>
          <w:szCs w:val="20"/>
          <w:u w:val="single"/>
        </w:rPr>
      </w:pPr>
      <w:r>
        <w:rPr>
          <w:rFonts w:cs="Arial"/>
          <w:szCs w:val="20"/>
          <w:u w:val="single"/>
        </w:rPr>
        <w:t xml:space="preserve">Item </w:t>
      </w:r>
      <w:r w:rsidR="00A85527">
        <w:rPr>
          <w:rFonts w:cs="Arial"/>
          <w:szCs w:val="20"/>
          <w:u w:val="single"/>
        </w:rPr>
        <w:t xml:space="preserve">4.1.10 </w:t>
      </w:r>
      <w:r w:rsidR="001E4072">
        <w:rPr>
          <w:rFonts w:cs="Arial"/>
          <w:szCs w:val="20"/>
          <w:u w:val="single"/>
        </w:rPr>
        <w:t xml:space="preserve">(17 January 2018) </w:t>
      </w:r>
      <w:r w:rsidR="00A85527">
        <w:rPr>
          <w:rFonts w:cs="Arial"/>
          <w:szCs w:val="20"/>
          <w:u w:val="single"/>
        </w:rPr>
        <w:t>Attendance Monitoring/Student Engagement</w:t>
      </w:r>
    </w:p>
    <w:p w14:paraId="47072197" w14:textId="77777777" w:rsidR="007F23E9" w:rsidRPr="007F23E9" w:rsidRDefault="007F23E9" w:rsidP="00BE5728">
      <w:pPr>
        <w:pStyle w:val="ListParagraph"/>
        <w:spacing w:before="0" w:after="0"/>
        <w:ind w:left="851"/>
        <w:rPr>
          <w:rFonts w:cs="Arial"/>
          <w:szCs w:val="20"/>
        </w:rPr>
      </w:pPr>
    </w:p>
    <w:p w14:paraId="3A0892A7" w14:textId="4F0AAA68" w:rsidR="001E4072" w:rsidRDefault="007F23E9" w:rsidP="00BE5728">
      <w:pPr>
        <w:pStyle w:val="ListParagraph"/>
        <w:spacing w:before="0" w:after="0"/>
        <w:ind w:left="851"/>
        <w:rPr>
          <w:rFonts w:cs="Arial"/>
          <w:szCs w:val="20"/>
        </w:rPr>
      </w:pPr>
      <w:r>
        <w:rPr>
          <w:rFonts w:cs="Arial"/>
          <w:szCs w:val="20"/>
        </w:rPr>
        <w:t xml:space="preserve">The Director of IT Services had </w:t>
      </w:r>
      <w:r w:rsidR="001E4072">
        <w:rPr>
          <w:rFonts w:cs="Arial"/>
          <w:szCs w:val="20"/>
        </w:rPr>
        <w:t>intended to provide a verbal update at this meeting but was unable to attend</w:t>
      </w:r>
      <w:r w:rsidR="00A6297E">
        <w:rPr>
          <w:rFonts w:cs="Arial"/>
          <w:szCs w:val="20"/>
        </w:rPr>
        <w:t xml:space="preserve"> due to a conference</w:t>
      </w:r>
      <w:r w:rsidR="001E4072">
        <w:rPr>
          <w:rFonts w:cs="Arial"/>
          <w:szCs w:val="20"/>
        </w:rPr>
        <w:t xml:space="preserve">.  He provided the following comments:  </w:t>
      </w:r>
    </w:p>
    <w:p w14:paraId="69625200" w14:textId="77777777" w:rsidR="001E4072" w:rsidRDefault="001E4072" w:rsidP="00BE5728">
      <w:pPr>
        <w:pStyle w:val="ListParagraph"/>
        <w:spacing w:before="0" w:after="0"/>
        <w:ind w:left="851"/>
        <w:rPr>
          <w:rFonts w:cs="Arial"/>
          <w:szCs w:val="20"/>
        </w:rPr>
      </w:pPr>
    </w:p>
    <w:p w14:paraId="77A084E1" w14:textId="7BF0B991" w:rsidR="007F23E9" w:rsidRPr="007F23E9" w:rsidRDefault="001E4072" w:rsidP="001E4072">
      <w:pPr>
        <w:pStyle w:val="ListParagraph"/>
        <w:spacing w:before="0" w:after="0"/>
        <w:ind w:left="1440"/>
        <w:rPr>
          <w:rFonts w:cs="Arial"/>
          <w:szCs w:val="20"/>
        </w:rPr>
      </w:pPr>
      <w:r>
        <w:rPr>
          <w:rFonts w:cs="Arial"/>
          <w:szCs w:val="20"/>
        </w:rPr>
        <w:t>There has</w:t>
      </w:r>
      <w:r w:rsidRPr="002B5694">
        <w:rPr>
          <w:rFonts w:cs="Arial"/>
          <w:szCs w:val="20"/>
        </w:rPr>
        <w:t xml:space="preserve"> been no further progress on this item due to BU2025 planning work, </w:t>
      </w:r>
      <w:r>
        <w:rPr>
          <w:rFonts w:cs="Arial"/>
          <w:szCs w:val="20"/>
        </w:rPr>
        <w:t>four</w:t>
      </w:r>
      <w:r w:rsidRPr="002B5694">
        <w:rPr>
          <w:rFonts w:cs="Arial"/>
          <w:szCs w:val="20"/>
        </w:rPr>
        <w:t xml:space="preserve"> large IT business cases had to be prepared, and </w:t>
      </w:r>
      <w:r>
        <w:rPr>
          <w:rFonts w:cs="Arial"/>
          <w:szCs w:val="20"/>
        </w:rPr>
        <w:t>the new IT and d</w:t>
      </w:r>
      <w:r w:rsidRPr="002B5694">
        <w:rPr>
          <w:rFonts w:cs="Arial"/>
          <w:szCs w:val="20"/>
        </w:rPr>
        <w:t>igital enabler plans have to be developed for the Board</w:t>
      </w:r>
      <w:r>
        <w:rPr>
          <w:rFonts w:cs="Arial"/>
          <w:szCs w:val="20"/>
        </w:rPr>
        <w:t>.</w:t>
      </w:r>
    </w:p>
    <w:p w14:paraId="6416A293" w14:textId="77777777" w:rsidR="007F23E9" w:rsidRPr="007F23E9" w:rsidRDefault="007F23E9" w:rsidP="00BE5728">
      <w:pPr>
        <w:pStyle w:val="ListParagraph"/>
        <w:spacing w:before="0" w:after="0"/>
        <w:ind w:left="851"/>
        <w:rPr>
          <w:rFonts w:cs="Arial"/>
          <w:szCs w:val="20"/>
        </w:rPr>
      </w:pPr>
    </w:p>
    <w:p w14:paraId="7A056F5A" w14:textId="1BAC6A54" w:rsidR="00A85527" w:rsidRPr="007E5471" w:rsidRDefault="007F23E9" w:rsidP="00BE5728">
      <w:pPr>
        <w:pStyle w:val="ListParagraph"/>
        <w:spacing w:before="0" w:after="0"/>
        <w:ind w:left="851"/>
        <w:rPr>
          <w:rFonts w:cs="Arial"/>
          <w:szCs w:val="20"/>
        </w:rPr>
      </w:pPr>
      <w:r>
        <w:rPr>
          <w:rFonts w:cs="Arial"/>
          <w:b/>
          <w:szCs w:val="20"/>
        </w:rPr>
        <w:t xml:space="preserve">Action ongoing:  </w:t>
      </w:r>
      <w:r w:rsidR="001E4072">
        <w:rPr>
          <w:rFonts w:cs="Arial"/>
          <w:szCs w:val="20"/>
        </w:rPr>
        <w:t>It was agreed that this item would remain open</w:t>
      </w:r>
      <w:r w:rsidR="008F6897">
        <w:rPr>
          <w:rFonts w:cs="Arial"/>
          <w:szCs w:val="20"/>
        </w:rPr>
        <w:t xml:space="preserve"> and an update would be requested from the Director of IT Services for the next </w:t>
      </w:r>
      <w:r w:rsidR="008F6897" w:rsidRPr="007E5471">
        <w:rPr>
          <w:rFonts w:cs="Arial"/>
          <w:szCs w:val="20"/>
        </w:rPr>
        <w:t>meeting</w:t>
      </w:r>
      <w:r w:rsidR="001E4072" w:rsidRPr="007E5471">
        <w:rPr>
          <w:rFonts w:cs="Arial"/>
          <w:szCs w:val="20"/>
        </w:rPr>
        <w:t xml:space="preserve">.  </w:t>
      </w:r>
    </w:p>
    <w:p w14:paraId="2A6E4F37" w14:textId="64E1B071" w:rsidR="008F6897" w:rsidRPr="007E5471" w:rsidRDefault="008F6897" w:rsidP="007E5471">
      <w:pPr>
        <w:pStyle w:val="ListParagraph"/>
        <w:spacing w:before="0" w:after="0"/>
        <w:ind w:left="851"/>
        <w:jc w:val="right"/>
        <w:rPr>
          <w:rFonts w:cs="Arial"/>
          <w:b/>
          <w:szCs w:val="20"/>
        </w:rPr>
      </w:pPr>
      <w:r w:rsidRPr="007E5471">
        <w:rPr>
          <w:rFonts w:cs="Arial"/>
          <w:b/>
          <w:szCs w:val="20"/>
        </w:rPr>
        <w:t>Action: Clerk</w:t>
      </w:r>
    </w:p>
    <w:p w14:paraId="1391617E" w14:textId="77777777" w:rsidR="008E0C94" w:rsidRDefault="008E0C94" w:rsidP="00BE5728">
      <w:pPr>
        <w:pStyle w:val="ListParagraph"/>
        <w:spacing w:before="0" w:after="0"/>
        <w:ind w:left="851"/>
        <w:rPr>
          <w:rFonts w:cs="Arial"/>
          <w:szCs w:val="20"/>
        </w:rPr>
      </w:pPr>
    </w:p>
    <w:p w14:paraId="4B55E43B" w14:textId="673837D6" w:rsidR="008E0C94" w:rsidRDefault="008E0C94" w:rsidP="00BE5728">
      <w:pPr>
        <w:pStyle w:val="ListParagraph"/>
        <w:spacing w:before="0" w:after="0"/>
        <w:ind w:left="851"/>
        <w:rPr>
          <w:rFonts w:cs="Arial"/>
          <w:szCs w:val="20"/>
          <w:u w:val="single"/>
        </w:rPr>
      </w:pPr>
      <w:r>
        <w:rPr>
          <w:rFonts w:cs="Arial"/>
          <w:szCs w:val="20"/>
          <w:u w:val="single"/>
        </w:rPr>
        <w:t xml:space="preserve">Item </w:t>
      </w:r>
      <w:r w:rsidR="00A85527">
        <w:rPr>
          <w:rFonts w:cs="Arial"/>
          <w:szCs w:val="20"/>
          <w:u w:val="single"/>
        </w:rPr>
        <w:t xml:space="preserve">3.2.4 </w:t>
      </w:r>
      <w:r w:rsidR="00A6297E">
        <w:rPr>
          <w:rFonts w:cs="Arial"/>
          <w:szCs w:val="20"/>
          <w:u w:val="single"/>
        </w:rPr>
        <w:t xml:space="preserve">(29 November 2017) </w:t>
      </w:r>
      <w:r w:rsidR="00A85527">
        <w:rPr>
          <w:rFonts w:cs="Arial"/>
          <w:szCs w:val="20"/>
          <w:u w:val="single"/>
        </w:rPr>
        <w:t>Single Sign-On</w:t>
      </w:r>
    </w:p>
    <w:p w14:paraId="397B03B2" w14:textId="77777777" w:rsidR="00D82AF1" w:rsidRDefault="00D82AF1" w:rsidP="00BE5728">
      <w:pPr>
        <w:pStyle w:val="ListParagraph"/>
        <w:spacing w:before="0" w:after="0"/>
        <w:ind w:left="851"/>
        <w:rPr>
          <w:rFonts w:cs="Arial"/>
          <w:szCs w:val="20"/>
          <w:u w:val="single"/>
        </w:rPr>
      </w:pPr>
    </w:p>
    <w:p w14:paraId="72C307B2" w14:textId="1FF9E39F" w:rsidR="00A6297E" w:rsidRDefault="00A5525C" w:rsidP="00BE5728">
      <w:pPr>
        <w:pStyle w:val="ListParagraph"/>
        <w:spacing w:before="0" w:after="0"/>
        <w:ind w:left="851"/>
        <w:rPr>
          <w:rFonts w:cs="Arial"/>
          <w:szCs w:val="20"/>
        </w:rPr>
      </w:pPr>
      <w:r>
        <w:rPr>
          <w:rFonts w:cs="Arial"/>
          <w:szCs w:val="20"/>
        </w:rPr>
        <w:t>The Director of IT Services had provided an update (ESEC-17-013) which was circulated to the Committee on 5 February and was attached to the minutes of the last meeting as Appendix 1.  Feedback on the paper was re</w:t>
      </w:r>
      <w:r w:rsidR="00441820">
        <w:rPr>
          <w:rFonts w:cs="Arial"/>
          <w:szCs w:val="20"/>
        </w:rPr>
        <w:t xml:space="preserve">quested but none was received. </w:t>
      </w:r>
      <w:r>
        <w:rPr>
          <w:rFonts w:cs="Arial"/>
          <w:szCs w:val="20"/>
        </w:rPr>
        <w:t xml:space="preserve"> </w:t>
      </w:r>
      <w:r w:rsidR="00441820">
        <w:rPr>
          <w:rFonts w:cs="Arial"/>
          <w:szCs w:val="20"/>
        </w:rPr>
        <w:t>The Secretary</w:t>
      </w:r>
      <w:r w:rsidR="00A85527">
        <w:rPr>
          <w:rFonts w:cs="Arial"/>
          <w:szCs w:val="20"/>
        </w:rPr>
        <w:t xml:space="preserve"> </w:t>
      </w:r>
      <w:r w:rsidR="00441820">
        <w:rPr>
          <w:rFonts w:cs="Arial"/>
          <w:szCs w:val="20"/>
        </w:rPr>
        <w:t xml:space="preserve">noted that </w:t>
      </w:r>
      <w:r w:rsidR="00A3125E">
        <w:rPr>
          <w:rFonts w:cs="Arial"/>
          <w:szCs w:val="20"/>
        </w:rPr>
        <w:t>the paper did</w:t>
      </w:r>
      <w:r w:rsidR="00441820">
        <w:rPr>
          <w:rFonts w:cs="Arial"/>
          <w:szCs w:val="20"/>
        </w:rPr>
        <w:t xml:space="preserve"> </w:t>
      </w:r>
      <w:r w:rsidR="007E5471">
        <w:rPr>
          <w:rFonts w:cs="Arial"/>
          <w:szCs w:val="20"/>
        </w:rPr>
        <w:t xml:space="preserve">not </w:t>
      </w:r>
      <w:r w:rsidR="00A3125E">
        <w:rPr>
          <w:rFonts w:cs="Arial"/>
          <w:szCs w:val="20"/>
        </w:rPr>
        <w:t>include a</w:t>
      </w:r>
      <w:r w:rsidR="00441820">
        <w:rPr>
          <w:rFonts w:cs="Arial"/>
          <w:szCs w:val="20"/>
        </w:rPr>
        <w:t xml:space="preserve"> schedule for the work to look at SITS compatibility with single sign-on</w:t>
      </w:r>
      <w:r w:rsidR="007E5471">
        <w:rPr>
          <w:rFonts w:cs="Arial"/>
          <w:szCs w:val="20"/>
        </w:rPr>
        <w:t>.</w:t>
      </w:r>
    </w:p>
    <w:p w14:paraId="2CD56C89" w14:textId="77777777" w:rsidR="00A6297E" w:rsidRDefault="00A6297E" w:rsidP="00BE5728">
      <w:pPr>
        <w:pStyle w:val="ListParagraph"/>
        <w:spacing w:before="0" w:after="0"/>
        <w:ind w:left="851"/>
        <w:rPr>
          <w:rFonts w:cs="Arial"/>
          <w:szCs w:val="20"/>
        </w:rPr>
      </w:pPr>
    </w:p>
    <w:p w14:paraId="7191CA23" w14:textId="6D4AD012" w:rsidR="00A85527" w:rsidRPr="007E5471" w:rsidRDefault="00A6297E" w:rsidP="00BE5728">
      <w:pPr>
        <w:pStyle w:val="ListParagraph"/>
        <w:spacing w:before="0" w:after="0"/>
        <w:ind w:left="851"/>
        <w:rPr>
          <w:rFonts w:cs="Arial"/>
          <w:szCs w:val="20"/>
        </w:rPr>
      </w:pPr>
      <w:r>
        <w:rPr>
          <w:rFonts w:cs="Arial"/>
          <w:b/>
          <w:szCs w:val="20"/>
        </w:rPr>
        <w:t xml:space="preserve">Action ongoing: </w:t>
      </w:r>
      <w:r>
        <w:rPr>
          <w:rFonts w:cs="Arial"/>
          <w:szCs w:val="20"/>
        </w:rPr>
        <w:t xml:space="preserve">It was agreed that this item would remain open.  The Secretary would </w:t>
      </w:r>
      <w:r w:rsidR="00A3125E">
        <w:rPr>
          <w:rFonts w:cs="Arial"/>
          <w:szCs w:val="20"/>
        </w:rPr>
        <w:t>seek clarification from the</w:t>
      </w:r>
      <w:r>
        <w:rPr>
          <w:rFonts w:cs="Arial"/>
          <w:szCs w:val="20"/>
        </w:rPr>
        <w:t xml:space="preserve"> Director of IT Services on </w:t>
      </w:r>
      <w:r w:rsidR="00A3125E">
        <w:rPr>
          <w:rFonts w:cs="Arial"/>
          <w:szCs w:val="20"/>
        </w:rPr>
        <w:t xml:space="preserve">the </w:t>
      </w:r>
      <w:r w:rsidR="00441820">
        <w:rPr>
          <w:rFonts w:cs="Arial"/>
          <w:szCs w:val="20"/>
        </w:rPr>
        <w:t>schedule for SITS compatibility with single sign-on</w:t>
      </w:r>
      <w:r>
        <w:rPr>
          <w:rFonts w:cs="Arial"/>
          <w:szCs w:val="20"/>
        </w:rPr>
        <w:t xml:space="preserve">. </w:t>
      </w:r>
    </w:p>
    <w:p w14:paraId="5ED76D8F" w14:textId="0992F9AB" w:rsidR="00A5525C" w:rsidRDefault="00A5525C" w:rsidP="00A5525C">
      <w:pPr>
        <w:pStyle w:val="ListParagraph"/>
        <w:spacing w:before="0" w:after="0"/>
        <w:ind w:left="851"/>
        <w:jc w:val="right"/>
        <w:rPr>
          <w:rFonts w:cs="Arial"/>
          <w:szCs w:val="20"/>
        </w:rPr>
      </w:pPr>
      <w:r>
        <w:rPr>
          <w:rFonts w:cs="Arial"/>
          <w:b/>
          <w:szCs w:val="20"/>
        </w:rPr>
        <w:t>Action: PP</w:t>
      </w:r>
    </w:p>
    <w:p w14:paraId="3D678784" w14:textId="77777777" w:rsidR="0033340D" w:rsidRDefault="0033340D" w:rsidP="00BE5728">
      <w:pPr>
        <w:pStyle w:val="ListParagraph"/>
        <w:spacing w:before="0" w:after="0"/>
        <w:ind w:left="851"/>
        <w:rPr>
          <w:rFonts w:cs="Arial"/>
          <w:szCs w:val="20"/>
        </w:rPr>
      </w:pPr>
    </w:p>
    <w:p w14:paraId="47C69D82" w14:textId="1DD378D9" w:rsidR="0033340D" w:rsidRDefault="0033340D" w:rsidP="00BE5728">
      <w:pPr>
        <w:pStyle w:val="ListParagraph"/>
        <w:spacing w:before="0" w:after="0"/>
        <w:ind w:left="851"/>
        <w:rPr>
          <w:rFonts w:cs="Arial"/>
          <w:szCs w:val="20"/>
          <w:u w:val="single"/>
        </w:rPr>
      </w:pPr>
      <w:r>
        <w:rPr>
          <w:rFonts w:cs="Arial"/>
          <w:szCs w:val="20"/>
          <w:u w:val="single"/>
        </w:rPr>
        <w:t xml:space="preserve">Item </w:t>
      </w:r>
      <w:r w:rsidR="00441820">
        <w:rPr>
          <w:rFonts w:cs="Arial"/>
          <w:szCs w:val="20"/>
          <w:u w:val="single"/>
        </w:rPr>
        <w:t xml:space="preserve">3.4.6 (29 November 2017) </w:t>
      </w:r>
      <w:r w:rsidR="007C7ECE">
        <w:rPr>
          <w:rFonts w:cs="Arial"/>
          <w:szCs w:val="20"/>
          <w:u w:val="single"/>
        </w:rPr>
        <w:t>Student Services Annual Report</w:t>
      </w:r>
      <w:r w:rsidR="00441820">
        <w:rPr>
          <w:rFonts w:cs="Arial"/>
          <w:szCs w:val="20"/>
          <w:u w:val="single"/>
        </w:rPr>
        <w:t xml:space="preserve"> 2016/17</w:t>
      </w:r>
    </w:p>
    <w:p w14:paraId="370D4A59" w14:textId="77777777" w:rsidR="00441820" w:rsidRDefault="00441820" w:rsidP="00BE5728">
      <w:pPr>
        <w:pStyle w:val="ListParagraph"/>
        <w:spacing w:before="0" w:after="0"/>
        <w:ind w:left="851"/>
        <w:rPr>
          <w:rFonts w:cs="Arial"/>
          <w:szCs w:val="20"/>
        </w:rPr>
      </w:pPr>
    </w:p>
    <w:p w14:paraId="23B2C893" w14:textId="323BC17F" w:rsidR="00441820" w:rsidRDefault="00D82AF1" w:rsidP="00BE5728">
      <w:pPr>
        <w:pStyle w:val="ListParagraph"/>
        <w:spacing w:before="0" w:after="0"/>
        <w:ind w:left="851"/>
        <w:rPr>
          <w:rFonts w:cs="Arial"/>
          <w:szCs w:val="20"/>
        </w:rPr>
      </w:pPr>
      <w:r>
        <w:rPr>
          <w:rFonts w:cs="Arial"/>
          <w:szCs w:val="20"/>
        </w:rPr>
        <w:t xml:space="preserve">Space had been identified for a prayer room which would be suitably converted to address the lack of prayer space for Islamic students. </w:t>
      </w:r>
    </w:p>
    <w:p w14:paraId="60B59C58" w14:textId="77777777" w:rsidR="00D82AF1" w:rsidRDefault="00D82AF1" w:rsidP="00BE5728">
      <w:pPr>
        <w:pStyle w:val="ListParagraph"/>
        <w:spacing w:before="0" w:after="0"/>
        <w:ind w:left="851"/>
        <w:rPr>
          <w:rFonts w:cs="Arial"/>
          <w:szCs w:val="20"/>
        </w:rPr>
      </w:pPr>
    </w:p>
    <w:p w14:paraId="5E12A9F3" w14:textId="782A0F0B" w:rsidR="007C7ECE" w:rsidRPr="00441820" w:rsidRDefault="00441820" w:rsidP="00BE5728">
      <w:pPr>
        <w:pStyle w:val="ListParagraph"/>
        <w:spacing w:before="0" w:after="0"/>
        <w:ind w:left="851"/>
        <w:rPr>
          <w:rFonts w:cs="Arial"/>
          <w:szCs w:val="20"/>
        </w:rPr>
      </w:pPr>
      <w:r w:rsidRPr="00441820">
        <w:rPr>
          <w:rFonts w:cs="Arial"/>
          <w:b/>
          <w:szCs w:val="20"/>
        </w:rPr>
        <w:t>Action c</w:t>
      </w:r>
      <w:r w:rsidR="007C7ECE" w:rsidRPr="00441820">
        <w:rPr>
          <w:rFonts w:cs="Arial"/>
          <w:b/>
          <w:szCs w:val="20"/>
        </w:rPr>
        <w:t>losed.</w:t>
      </w:r>
      <w:r>
        <w:rPr>
          <w:rFonts w:cs="Arial"/>
          <w:b/>
          <w:szCs w:val="20"/>
        </w:rPr>
        <w:t xml:space="preserve">  </w:t>
      </w:r>
      <w:r>
        <w:rPr>
          <w:rFonts w:cs="Arial"/>
          <w:szCs w:val="20"/>
        </w:rPr>
        <w:t xml:space="preserve">The Head of Facilities Management reported that Estates had added this to </w:t>
      </w:r>
      <w:r w:rsidR="00D82AF1">
        <w:rPr>
          <w:rFonts w:cs="Arial"/>
          <w:szCs w:val="20"/>
        </w:rPr>
        <w:t>their</w:t>
      </w:r>
      <w:r>
        <w:rPr>
          <w:rFonts w:cs="Arial"/>
          <w:szCs w:val="20"/>
        </w:rPr>
        <w:t xml:space="preserve"> programme for completion by the end of the financial year.  </w:t>
      </w:r>
      <w:r w:rsidR="000B4E7B">
        <w:rPr>
          <w:rFonts w:cs="Arial"/>
          <w:szCs w:val="20"/>
        </w:rPr>
        <w:t xml:space="preserve">The University Chaplain had requested that the work be carried out during June/July to minimise disruption during the academic year. </w:t>
      </w:r>
      <w:r w:rsidR="00D82AF1">
        <w:rPr>
          <w:rFonts w:cs="Arial"/>
          <w:szCs w:val="20"/>
        </w:rPr>
        <w:t xml:space="preserve"> It was agreed that this matter did not need to return to the Committee.</w:t>
      </w:r>
    </w:p>
    <w:p w14:paraId="428E4A33" w14:textId="77777777" w:rsidR="00E708CA" w:rsidRDefault="00E708CA" w:rsidP="00BE5728">
      <w:pPr>
        <w:pStyle w:val="ListParagraph"/>
        <w:spacing w:before="0" w:after="0"/>
        <w:ind w:left="851"/>
        <w:rPr>
          <w:rFonts w:cs="Arial"/>
          <w:szCs w:val="20"/>
        </w:rPr>
      </w:pPr>
    </w:p>
    <w:p w14:paraId="67878A41" w14:textId="77777777" w:rsidR="00A3125E" w:rsidRDefault="00A3125E" w:rsidP="00BE5728">
      <w:pPr>
        <w:pStyle w:val="ListParagraph"/>
        <w:spacing w:before="0" w:after="0"/>
        <w:ind w:left="851"/>
        <w:rPr>
          <w:rFonts w:cs="Arial"/>
          <w:szCs w:val="20"/>
        </w:rPr>
      </w:pPr>
    </w:p>
    <w:p w14:paraId="7F78E819" w14:textId="77777777" w:rsidR="007E5471" w:rsidRPr="007C7ECE" w:rsidRDefault="007E5471" w:rsidP="00BE5728">
      <w:pPr>
        <w:pStyle w:val="ListParagraph"/>
        <w:spacing w:before="0" w:after="0"/>
        <w:ind w:left="851"/>
        <w:rPr>
          <w:rFonts w:cs="Arial"/>
          <w:szCs w:val="20"/>
        </w:rPr>
      </w:pPr>
    </w:p>
    <w:p w14:paraId="67C16E27" w14:textId="78EC230C" w:rsidR="00E708CA" w:rsidRDefault="00E708CA" w:rsidP="00BE5728">
      <w:pPr>
        <w:pStyle w:val="ListParagraph"/>
        <w:spacing w:before="0" w:after="0"/>
        <w:ind w:left="851"/>
        <w:rPr>
          <w:rFonts w:cs="Arial"/>
          <w:szCs w:val="20"/>
          <w:u w:val="single"/>
        </w:rPr>
      </w:pPr>
      <w:r>
        <w:rPr>
          <w:rFonts w:cs="Arial"/>
          <w:szCs w:val="20"/>
          <w:u w:val="single"/>
        </w:rPr>
        <w:lastRenderedPageBreak/>
        <w:t xml:space="preserve">Item </w:t>
      </w:r>
      <w:r w:rsidR="007C7ECE">
        <w:rPr>
          <w:rFonts w:cs="Arial"/>
          <w:szCs w:val="20"/>
          <w:u w:val="single"/>
        </w:rPr>
        <w:t xml:space="preserve">3.5.2 </w:t>
      </w:r>
      <w:r w:rsidR="00D82AF1">
        <w:rPr>
          <w:rFonts w:cs="Arial"/>
          <w:szCs w:val="20"/>
          <w:u w:val="single"/>
        </w:rPr>
        <w:t xml:space="preserve">(29 November 2017) </w:t>
      </w:r>
      <w:r w:rsidR="007C7ECE">
        <w:rPr>
          <w:rFonts w:cs="Arial"/>
          <w:szCs w:val="20"/>
          <w:u w:val="single"/>
        </w:rPr>
        <w:t>PTES and PRES</w:t>
      </w:r>
    </w:p>
    <w:p w14:paraId="0594ABF2" w14:textId="77777777" w:rsidR="00D82AF1" w:rsidRDefault="00D82AF1" w:rsidP="00BE5728">
      <w:pPr>
        <w:pStyle w:val="ListParagraph"/>
        <w:spacing w:before="0" w:after="0"/>
        <w:ind w:left="851"/>
        <w:rPr>
          <w:rFonts w:cs="Arial"/>
          <w:szCs w:val="20"/>
        </w:rPr>
      </w:pPr>
    </w:p>
    <w:p w14:paraId="2E556F17" w14:textId="6A1D3FE4" w:rsidR="003F7224" w:rsidRDefault="00D82AF1" w:rsidP="00C07334">
      <w:pPr>
        <w:pStyle w:val="ListParagraph"/>
        <w:spacing w:before="0" w:after="0"/>
        <w:ind w:left="851"/>
        <w:rPr>
          <w:rFonts w:cs="Arial"/>
          <w:szCs w:val="20"/>
        </w:rPr>
      </w:pPr>
      <w:r>
        <w:rPr>
          <w:rFonts w:cs="Arial"/>
          <w:szCs w:val="20"/>
        </w:rPr>
        <w:t xml:space="preserve">The Chair of the Student Voice Committee reported that </w:t>
      </w:r>
      <w:r w:rsidR="00C07334">
        <w:rPr>
          <w:rFonts w:cs="Arial"/>
          <w:szCs w:val="20"/>
        </w:rPr>
        <w:t xml:space="preserve">the first PTES </w:t>
      </w:r>
      <w:r w:rsidR="00C07334" w:rsidRPr="00C07334">
        <w:rPr>
          <w:rFonts w:cs="Arial"/>
          <w:szCs w:val="20"/>
        </w:rPr>
        <w:t>meeting</w:t>
      </w:r>
      <w:r w:rsidR="00C07334">
        <w:rPr>
          <w:rFonts w:cs="Arial"/>
          <w:szCs w:val="20"/>
        </w:rPr>
        <w:t xml:space="preserve"> had been held on 30.11.17</w:t>
      </w:r>
      <w:r w:rsidR="00C07334" w:rsidRPr="00C07334">
        <w:rPr>
          <w:rFonts w:cs="Arial"/>
          <w:szCs w:val="20"/>
        </w:rPr>
        <w:t xml:space="preserve"> </w:t>
      </w:r>
      <w:r w:rsidR="00C07334">
        <w:rPr>
          <w:rFonts w:cs="Arial"/>
          <w:szCs w:val="20"/>
        </w:rPr>
        <w:t>and was currently meeting weekly</w:t>
      </w:r>
      <w:r w:rsidRPr="00C07334">
        <w:rPr>
          <w:rFonts w:cs="Arial"/>
          <w:szCs w:val="20"/>
        </w:rPr>
        <w:t xml:space="preserve">.  </w:t>
      </w:r>
      <w:r w:rsidR="007C7ECE" w:rsidRPr="00C07334">
        <w:rPr>
          <w:rFonts w:cs="Arial"/>
          <w:szCs w:val="20"/>
        </w:rPr>
        <w:t xml:space="preserve">All legal hurdles </w:t>
      </w:r>
      <w:r w:rsidR="00C07334" w:rsidRPr="00C07334">
        <w:rPr>
          <w:rFonts w:cs="Arial"/>
          <w:szCs w:val="20"/>
        </w:rPr>
        <w:t xml:space="preserve">had been </w:t>
      </w:r>
      <w:r w:rsidR="007C7ECE" w:rsidRPr="00C07334">
        <w:rPr>
          <w:rFonts w:cs="Arial"/>
          <w:szCs w:val="20"/>
        </w:rPr>
        <w:t xml:space="preserve">cleared and </w:t>
      </w:r>
      <w:r w:rsidRPr="00C07334">
        <w:rPr>
          <w:rFonts w:cs="Arial"/>
          <w:szCs w:val="20"/>
        </w:rPr>
        <w:t>p</w:t>
      </w:r>
      <w:r w:rsidR="007C7ECE" w:rsidRPr="00C07334">
        <w:rPr>
          <w:rFonts w:cs="Arial"/>
          <w:szCs w:val="20"/>
        </w:rPr>
        <w:t>romotional materials app</w:t>
      </w:r>
      <w:r w:rsidRPr="00C07334">
        <w:rPr>
          <w:rFonts w:cs="Arial"/>
          <w:szCs w:val="20"/>
        </w:rPr>
        <w:t>roved.  It was suggested that</w:t>
      </w:r>
      <w:r w:rsidR="007C7ECE" w:rsidRPr="00C07334">
        <w:rPr>
          <w:rFonts w:cs="Arial"/>
          <w:szCs w:val="20"/>
        </w:rPr>
        <w:t xml:space="preserve"> </w:t>
      </w:r>
      <w:r w:rsidRPr="00C07334">
        <w:rPr>
          <w:rFonts w:cs="Arial"/>
          <w:szCs w:val="20"/>
        </w:rPr>
        <w:t>for each survey students complete</w:t>
      </w:r>
      <w:r w:rsidR="00C07334" w:rsidRPr="00C07334">
        <w:rPr>
          <w:rFonts w:cs="Arial"/>
          <w:szCs w:val="20"/>
        </w:rPr>
        <w:t>d</w:t>
      </w:r>
      <w:r w:rsidRPr="00C07334">
        <w:rPr>
          <w:rFonts w:cs="Arial"/>
          <w:szCs w:val="20"/>
        </w:rPr>
        <w:t xml:space="preserve">, BU would donate a pound to a charity of the student’s choice.  It had been reported that this worked well at other institutions as a way of incentivising students to complete the survey.  The budget was sufficient to cover the cost of the donations even if all eligible students completed the survey. </w:t>
      </w:r>
      <w:r w:rsidR="00AF3D66" w:rsidRPr="00C07334">
        <w:rPr>
          <w:rFonts w:cs="Arial"/>
          <w:szCs w:val="20"/>
        </w:rPr>
        <w:t xml:space="preserve"> </w:t>
      </w:r>
      <w:r w:rsidRPr="00C07334">
        <w:rPr>
          <w:rFonts w:cs="Arial"/>
          <w:szCs w:val="20"/>
        </w:rPr>
        <w:t>The s</w:t>
      </w:r>
      <w:r w:rsidR="00AF3D66" w:rsidRPr="00C07334">
        <w:rPr>
          <w:rFonts w:cs="Arial"/>
          <w:szCs w:val="20"/>
        </w:rPr>
        <w:t xml:space="preserve">urvey </w:t>
      </w:r>
      <w:r w:rsidRPr="00C07334">
        <w:rPr>
          <w:rFonts w:cs="Arial"/>
          <w:szCs w:val="20"/>
        </w:rPr>
        <w:t>would</w:t>
      </w:r>
      <w:r w:rsidR="00AF3D66" w:rsidRPr="00C07334">
        <w:rPr>
          <w:rFonts w:cs="Arial"/>
          <w:szCs w:val="20"/>
        </w:rPr>
        <w:t xml:space="preserve"> launch </w:t>
      </w:r>
      <w:r w:rsidRPr="00C07334">
        <w:rPr>
          <w:rFonts w:cs="Arial"/>
          <w:szCs w:val="20"/>
        </w:rPr>
        <w:t xml:space="preserve">on </w:t>
      </w:r>
      <w:r w:rsidR="00AF3D66" w:rsidRPr="00C07334">
        <w:rPr>
          <w:rFonts w:cs="Arial"/>
          <w:szCs w:val="20"/>
        </w:rPr>
        <w:t xml:space="preserve">16 April and close on 1 June.  </w:t>
      </w:r>
      <w:r w:rsidR="00D6777D" w:rsidRPr="00C07334">
        <w:rPr>
          <w:rFonts w:cs="Arial"/>
          <w:szCs w:val="20"/>
        </w:rPr>
        <w:t>P</w:t>
      </w:r>
      <w:r w:rsidR="00C07334" w:rsidRPr="00C07334">
        <w:rPr>
          <w:rFonts w:cs="Arial"/>
          <w:szCs w:val="20"/>
        </w:rPr>
        <w:t xml:space="preserve">rogramme </w:t>
      </w:r>
      <w:r w:rsidR="00177105">
        <w:rPr>
          <w:rFonts w:cs="Arial"/>
          <w:szCs w:val="20"/>
        </w:rPr>
        <w:t>L</w:t>
      </w:r>
      <w:r w:rsidR="00C07334" w:rsidRPr="00C07334">
        <w:rPr>
          <w:rFonts w:cs="Arial"/>
          <w:szCs w:val="20"/>
        </w:rPr>
        <w:t xml:space="preserve">eaders would receive a </w:t>
      </w:r>
      <w:proofErr w:type="spellStart"/>
      <w:r w:rsidR="00C07334" w:rsidRPr="00C07334">
        <w:rPr>
          <w:rFonts w:cs="Arial"/>
          <w:szCs w:val="20"/>
        </w:rPr>
        <w:t>P</w:t>
      </w:r>
      <w:r w:rsidR="00D6777D" w:rsidRPr="00C07334">
        <w:rPr>
          <w:rFonts w:cs="Arial"/>
          <w:szCs w:val="20"/>
        </w:rPr>
        <w:t>owerpoint</w:t>
      </w:r>
      <w:proofErr w:type="spellEnd"/>
      <w:r w:rsidR="00D6777D" w:rsidRPr="00C07334">
        <w:rPr>
          <w:rFonts w:cs="Arial"/>
          <w:szCs w:val="20"/>
        </w:rPr>
        <w:t xml:space="preserve"> </w:t>
      </w:r>
      <w:r w:rsidR="00C07334" w:rsidRPr="00C07334">
        <w:rPr>
          <w:rFonts w:cs="Arial"/>
          <w:szCs w:val="20"/>
        </w:rPr>
        <w:t xml:space="preserve">presentation </w:t>
      </w:r>
      <w:r w:rsidR="00D6777D" w:rsidRPr="00C07334">
        <w:rPr>
          <w:rFonts w:cs="Arial"/>
          <w:szCs w:val="20"/>
        </w:rPr>
        <w:t xml:space="preserve">to </w:t>
      </w:r>
      <w:r w:rsidR="00C07334" w:rsidRPr="00C07334">
        <w:rPr>
          <w:rFonts w:cs="Arial"/>
          <w:szCs w:val="20"/>
        </w:rPr>
        <w:t>introduce the survey and contextualise it for their students</w:t>
      </w:r>
      <w:r w:rsidR="00D6777D" w:rsidRPr="00C07334">
        <w:rPr>
          <w:rFonts w:cs="Arial"/>
          <w:szCs w:val="20"/>
        </w:rPr>
        <w:t xml:space="preserve">.  </w:t>
      </w:r>
    </w:p>
    <w:p w14:paraId="2FAF4C6A" w14:textId="77777777" w:rsidR="007B58AA" w:rsidRDefault="007B58AA" w:rsidP="00C07334">
      <w:pPr>
        <w:pStyle w:val="ListParagraph"/>
        <w:spacing w:before="0" w:after="0"/>
        <w:ind w:left="851"/>
        <w:rPr>
          <w:rFonts w:cs="Arial"/>
          <w:szCs w:val="20"/>
        </w:rPr>
      </w:pPr>
    </w:p>
    <w:p w14:paraId="7313495C" w14:textId="36E0910D" w:rsidR="007B58AA" w:rsidRPr="007B58AA" w:rsidRDefault="007B58AA" w:rsidP="00C07334">
      <w:pPr>
        <w:pStyle w:val="ListParagraph"/>
        <w:spacing w:before="0" w:after="0"/>
        <w:ind w:left="851"/>
        <w:rPr>
          <w:rFonts w:cs="Arial"/>
          <w:szCs w:val="20"/>
        </w:rPr>
      </w:pPr>
      <w:proofErr w:type="gramStart"/>
      <w:r w:rsidRPr="007B58AA">
        <w:rPr>
          <w:rFonts w:cs="Arial"/>
          <w:b/>
          <w:szCs w:val="20"/>
        </w:rPr>
        <w:t xml:space="preserve">Action </w:t>
      </w:r>
      <w:r>
        <w:rPr>
          <w:rFonts w:cs="Arial"/>
          <w:b/>
          <w:szCs w:val="20"/>
        </w:rPr>
        <w:t>ongoing.</w:t>
      </w:r>
      <w:proofErr w:type="gramEnd"/>
      <w:r>
        <w:rPr>
          <w:rFonts w:cs="Arial"/>
          <w:szCs w:val="20"/>
        </w:rPr>
        <w:t xml:space="preserve">  </w:t>
      </w:r>
    </w:p>
    <w:p w14:paraId="1E938A84" w14:textId="77777777" w:rsidR="003F7224" w:rsidRPr="003F7224" w:rsidRDefault="003F7224" w:rsidP="00BE5728">
      <w:pPr>
        <w:pStyle w:val="ListParagraph"/>
        <w:spacing w:before="0" w:after="0"/>
        <w:ind w:left="851"/>
        <w:rPr>
          <w:rFonts w:cs="Arial"/>
          <w:szCs w:val="20"/>
        </w:rPr>
      </w:pPr>
    </w:p>
    <w:p w14:paraId="1D35B688" w14:textId="77777777" w:rsidR="00BE5728" w:rsidRPr="00BE5728" w:rsidRDefault="00BE5728" w:rsidP="00BE5728">
      <w:pPr>
        <w:pStyle w:val="ListParagraph"/>
        <w:spacing w:before="0" w:after="0"/>
        <w:ind w:left="851"/>
        <w:rPr>
          <w:rFonts w:cs="Arial"/>
          <w:szCs w:val="20"/>
        </w:rPr>
      </w:pPr>
      <w:r>
        <w:rPr>
          <w:rFonts w:cs="Arial"/>
          <w:b/>
          <w:szCs w:val="20"/>
        </w:rPr>
        <w:t>FOR DISCUSSION</w:t>
      </w:r>
    </w:p>
    <w:p w14:paraId="30A84B4F" w14:textId="77777777" w:rsidR="00853A36" w:rsidRPr="00853A36" w:rsidRDefault="00853A36" w:rsidP="00853A36">
      <w:pPr>
        <w:pStyle w:val="ListParagraph"/>
        <w:ind w:left="851" w:hanging="851"/>
        <w:rPr>
          <w:rFonts w:cs="Arial"/>
          <w:b/>
          <w:szCs w:val="20"/>
        </w:rPr>
      </w:pPr>
    </w:p>
    <w:p w14:paraId="435DEF9D" w14:textId="33827339" w:rsidR="00853A36" w:rsidRPr="00853A36" w:rsidRDefault="00636B70" w:rsidP="00853A36">
      <w:pPr>
        <w:pStyle w:val="ListParagraph"/>
        <w:numPr>
          <w:ilvl w:val="0"/>
          <w:numId w:val="3"/>
        </w:numPr>
        <w:spacing w:before="0" w:after="0"/>
        <w:ind w:left="851" w:hanging="851"/>
        <w:rPr>
          <w:rFonts w:cs="Arial"/>
          <w:b/>
          <w:szCs w:val="20"/>
        </w:rPr>
      </w:pPr>
      <w:r>
        <w:rPr>
          <w:rFonts w:cs="Arial"/>
          <w:b/>
          <w:szCs w:val="20"/>
        </w:rPr>
        <w:t>Appeals and Complaints Annual Report</w:t>
      </w:r>
      <w:r w:rsidR="0033094C">
        <w:rPr>
          <w:rFonts w:cs="Arial"/>
          <w:b/>
          <w:szCs w:val="20"/>
        </w:rPr>
        <w:br/>
      </w:r>
    </w:p>
    <w:p w14:paraId="6BBB66BC" w14:textId="55BD59F7" w:rsidR="00B67249" w:rsidRPr="00F475E6" w:rsidRDefault="007B58AA" w:rsidP="00B67249">
      <w:pPr>
        <w:pStyle w:val="ListParagraph"/>
        <w:ind w:left="851"/>
        <w:jc w:val="both"/>
        <w:rPr>
          <w:rFonts w:cs="Arial"/>
          <w:szCs w:val="20"/>
        </w:rPr>
      </w:pPr>
      <w:r>
        <w:rPr>
          <w:rFonts w:cs="Arial"/>
          <w:szCs w:val="20"/>
        </w:rPr>
        <w:t>The Head of Academic Quality</w:t>
      </w:r>
      <w:r w:rsidR="006973D6">
        <w:rPr>
          <w:rFonts w:cs="Arial"/>
          <w:szCs w:val="20"/>
        </w:rPr>
        <w:t xml:space="preserve"> </w:t>
      </w:r>
      <w:r w:rsidR="00FA0DC2">
        <w:rPr>
          <w:rFonts w:cs="Arial"/>
          <w:szCs w:val="20"/>
        </w:rPr>
        <w:t xml:space="preserve">explained that the purpose of the report was </w:t>
      </w:r>
      <w:r w:rsidR="0033094C">
        <w:rPr>
          <w:rFonts w:cs="Arial"/>
          <w:szCs w:val="20"/>
        </w:rPr>
        <w:t>to answer two questions: (1) H</w:t>
      </w:r>
      <w:r w:rsidR="006973D6">
        <w:rPr>
          <w:rFonts w:cs="Arial"/>
          <w:szCs w:val="20"/>
        </w:rPr>
        <w:t xml:space="preserve">ave appeals </w:t>
      </w:r>
      <w:r w:rsidR="0033094C">
        <w:rPr>
          <w:rFonts w:cs="Arial"/>
          <w:szCs w:val="20"/>
        </w:rPr>
        <w:t xml:space="preserve">and complaints </w:t>
      </w:r>
      <w:r w:rsidR="006973D6">
        <w:rPr>
          <w:rFonts w:cs="Arial"/>
          <w:szCs w:val="20"/>
        </w:rPr>
        <w:t xml:space="preserve">been </w:t>
      </w:r>
      <w:r w:rsidR="0033094C">
        <w:rPr>
          <w:rFonts w:cs="Arial"/>
          <w:szCs w:val="20"/>
        </w:rPr>
        <w:t>successfully resolved?</w:t>
      </w:r>
      <w:r w:rsidR="006973D6">
        <w:rPr>
          <w:rFonts w:cs="Arial"/>
          <w:szCs w:val="20"/>
        </w:rPr>
        <w:t xml:space="preserve"> </w:t>
      </w:r>
      <w:r w:rsidR="0033094C">
        <w:rPr>
          <w:rFonts w:cs="Arial"/>
          <w:szCs w:val="20"/>
        </w:rPr>
        <w:t>(</w:t>
      </w:r>
      <w:r w:rsidR="006973D6">
        <w:rPr>
          <w:rFonts w:cs="Arial"/>
          <w:szCs w:val="20"/>
        </w:rPr>
        <w:t>2</w:t>
      </w:r>
      <w:r w:rsidR="0033094C">
        <w:rPr>
          <w:rFonts w:cs="Arial"/>
          <w:szCs w:val="20"/>
        </w:rPr>
        <w:t xml:space="preserve">) </w:t>
      </w:r>
      <w:r w:rsidR="00A3125E">
        <w:rPr>
          <w:rFonts w:cs="Arial"/>
          <w:szCs w:val="20"/>
        </w:rPr>
        <w:t>Were there</w:t>
      </w:r>
      <w:r w:rsidR="006973D6">
        <w:rPr>
          <w:rFonts w:cs="Arial"/>
          <w:szCs w:val="20"/>
        </w:rPr>
        <w:t xml:space="preserve"> any s</w:t>
      </w:r>
      <w:r w:rsidR="0033094C">
        <w:rPr>
          <w:rFonts w:cs="Arial"/>
          <w:szCs w:val="20"/>
        </w:rPr>
        <w:t xml:space="preserve">ystemic issues with the </w:t>
      </w:r>
      <w:r w:rsidR="00A3125E">
        <w:rPr>
          <w:rFonts w:cs="Arial"/>
          <w:szCs w:val="20"/>
        </w:rPr>
        <w:t xml:space="preserve">appeals and complaints </w:t>
      </w:r>
      <w:r w:rsidR="0033094C">
        <w:rPr>
          <w:rFonts w:cs="Arial"/>
          <w:szCs w:val="20"/>
        </w:rPr>
        <w:t>process?</w:t>
      </w:r>
      <w:r w:rsidR="00FA0DC2" w:rsidRPr="0033094C">
        <w:rPr>
          <w:rFonts w:cs="Arial"/>
          <w:szCs w:val="20"/>
        </w:rPr>
        <w:t xml:space="preserve">  The report </w:t>
      </w:r>
      <w:r w:rsidR="008F6897">
        <w:rPr>
          <w:rFonts w:cs="Arial"/>
          <w:szCs w:val="20"/>
        </w:rPr>
        <w:t>would</w:t>
      </w:r>
      <w:r w:rsidR="001933EC" w:rsidRPr="0033094C">
        <w:rPr>
          <w:rFonts w:cs="Arial"/>
          <w:szCs w:val="20"/>
        </w:rPr>
        <w:t xml:space="preserve"> </w:t>
      </w:r>
      <w:r w:rsidR="0033094C">
        <w:rPr>
          <w:rFonts w:cs="Arial"/>
          <w:szCs w:val="20"/>
        </w:rPr>
        <w:t xml:space="preserve">be </w:t>
      </w:r>
      <w:r w:rsidR="001933EC">
        <w:rPr>
          <w:rFonts w:cs="Arial"/>
          <w:szCs w:val="20"/>
        </w:rPr>
        <w:t xml:space="preserve">submitted </w:t>
      </w:r>
      <w:r w:rsidR="0033094C">
        <w:rPr>
          <w:rFonts w:cs="Arial"/>
          <w:szCs w:val="20"/>
        </w:rPr>
        <w:t>to the University Board</w:t>
      </w:r>
      <w:r w:rsidR="001933EC">
        <w:rPr>
          <w:rFonts w:cs="Arial"/>
          <w:szCs w:val="20"/>
        </w:rPr>
        <w:t xml:space="preserve"> for noting</w:t>
      </w:r>
      <w:r w:rsidR="0033094C">
        <w:rPr>
          <w:rFonts w:cs="Arial"/>
          <w:szCs w:val="20"/>
        </w:rPr>
        <w:t>.</w:t>
      </w:r>
      <w:r w:rsidR="00FA0DC2" w:rsidRPr="0033094C">
        <w:rPr>
          <w:rFonts w:cs="Arial"/>
          <w:szCs w:val="20"/>
        </w:rPr>
        <w:t xml:space="preserve"> </w:t>
      </w:r>
      <w:r w:rsidR="00CE221C">
        <w:rPr>
          <w:rFonts w:cs="Arial"/>
          <w:szCs w:val="20"/>
        </w:rPr>
        <w:t xml:space="preserve"> </w:t>
      </w:r>
      <w:r w:rsidR="0048754F">
        <w:rPr>
          <w:rFonts w:cs="Arial"/>
          <w:szCs w:val="20"/>
        </w:rPr>
        <w:t>It</w:t>
      </w:r>
      <w:r w:rsidR="0033094C">
        <w:rPr>
          <w:rFonts w:cs="Arial"/>
          <w:szCs w:val="20"/>
        </w:rPr>
        <w:t xml:space="preserve"> showed</w:t>
      </w:r>
      <w:r w:rsidR="006973D6" w:rsidRPr="0033094C">
        <w:rPr>
          <w:rFonts w:cs="Arial"/>
          <w:szCs w:val="20"/>
        </w:rPr>
        <w:t xml:space="preserve"> academic appeals and complaints headlines and stat</w:t>
      </w:r>
      <w:r w:rsidR="0033094C">
        <w:rPr>
          <w:rFonts w:cs="Arial"/>
          <w:szCs w:val="20"/>
        </w:rPr>
        <w:t>istics along with a breakdown by F</w:t>
      </w:r>
      <w:r w:rsidR="006973D6" w:rsidRPr="0033094C">
        <w:rPr>
          <w:rFonts w:cs="Arial"/>
          <w:szCs w:val="20"/>
        </w:rPr>
        <w:t>aculty</w:t>
      </w:r>
      <w:r w:rsidR="0033094C">
        <w:rPr>
          <w:rFonts w:cs="Arial"/>
          <w:szCs w:val="20"/>
        </w:rPr>
        <w:t xml:space="preserve">.  </w:t>
      </w:r>
      <w:r w:rsidR="00757EBE">
        <w:rPr>
          <w:rFonts w:cs="Arial"/>
          <w:szCs w:val="20"/>
        </w:rPr>
        <w:t>He pointed out that the report mapped</w:t>
      </w:r>
      <w:r w:rsidR="00757EBE" w:rsidRPr="0033094C">
        <w:rPr>
          <w:rFonts w:cs="Arial"/>
          <w:szCs w:val="20"/>
        </w:rPr>
        <w:t xml:space="preserve"> to calendar years </w:t>
      </w:r>
      <w:r w:rsidR="00757EBE">
        <w:rPr>
          <w:rFonts w:cs="Arial"/>
          <w:szCs w:val="20"/>
        </w:rPr>
        <w:t>in line with the practice of the Office of the In</w:t>
      </w:r>
      <w:r w:rsidR="00CE221C">
        <w:rPr>
          <w:rFonts w:cs="Arial"/>
          <w:szCs w:val="20"/>
        </w:rPr>
        <w:t>dependent Adjudicator (OIA), which</w:t>
      </w:r>
      <w:r w:rsidR="00757EBE">
        <w:rPr>
          <w:rFonts w:cs="Arial"/>
          <w:szCs w:val="20"/>
        </w:rPr>
        <w:t xml:space="preserve"> would issue a summary statement in May.  </w:t>
      </w:r>
      <w:r w:rsidR="0033094C">
        <w:rPr>
          <w:rFonts w:cs="Arial"/>
          <w:szCs w:val="20"/>
        </w:rPr>
        <w:t>There had been an</w:t>
      </w:r>
      <w:r w:rsidR="006973D6" w:rsidRPr="0033094C">
        <w:rPr>
          <w:rFonts w:cs="Arial"/>
          <w:szCs w:val="20"/>
        </w:rPr>
        <w:t xml:space="preserve"> increase </w:t>
      </w:r>
      <w:r w:rsidR="0033094C">
        <w:rPr>
          <w:rFonts w:cs="Arial"/>
          <w:szCs w:val="20"/>
        </w:rPr>
        <w:t>in</w:t>
      </w:r>
      <w:r w:rsidR="006973D6" w:rsidRPr="0033094C">
        <w:rPr>
          <w:rFonts w:cs="Arial"/>
          <w:szCs w:val="20"/>
        </w:rPr>
        <w:t xml:space="preserve"> both appeals and complaints but appeals </w:t>
      </w:r>
      <w:r w:rsidR="0033094C">
        <w:rPr>
          <w:rFonts w:cs="Arial"/>
          <w:szCs w:val="20"/>
        </w:rPr>
        <w:t xml:space="preserve">were </w:t>
      </w:r>
      <w:r w:rsidR="006973D6" w:rsidRPr="0033094C">
        <w:rPr>
          <w:rFonts w:cs="Arial"/>
          <w:szCs w:val="20"/>
        </w:rPr>
        <w:t>resolved m</w:t>
      </w:r>
      <w:r w:rsidR="00802AD0" w:rsidRPr="0033094C">
        <w:rPr>
          <w:rFonts w:cs="Arial"/>
          <w:szCs w:val="20"/>
        </w:rPr>
        <w:t>o</w:t>
      </w:r>
      <w:r w:rsidR="006973D6" w:rsidRPr="0033094C">
        <w:rPr>
          <w:rFonts w:cs="Arial"/>
          <w:szCs w:val="20"/>
        </w:rPr>
        <w:t xml:space="preserve">re often at </w:t>
      </w:r>
      <w:r w:rsidR="0033094C">
        <w:rPr>
          <w:rFonts w:cs="Arial"/>
          <w:szCs w:val="20"/>
        </w:rPr>
        <w:t>the local stage, which showed that the process was</w:t>
      </w:r>
      <w:r w:rsidR="006973D6" w:rsidRPr="0033094C">
        <w:rPr>
          <w:rFonts w:cs="Arial"/>
          <w:szCs w:val="20"/>
        </w:rPr>
        <w:t xml:space="preserve"> working.  </w:t>
      </w:r>
      <w:r w:rsidR="000456E7" w:rsidRPr="0033094C">
        <w:rPr>
          <w:rFonts w:cs="Arial"/>
          <w:szCs w:val="20"/>
        </w:rPr>
        <w:t xml:space="preserve">Fewer cases </w:t>
      </w:r>
      <w:r w:rsidR="0033094C">
        <w:rPr>
          <w:rFonts w:cs="Arial"/>
          <w:szCs w:val="20"/>
        </w:rPr>
        <w:t>were referred</w:t>
      </w:r>
      <w:r w:rsidR="000456E7" w:rsidRPr="0033094C">
        <w:rPr>
          <w:rFonts w:cs="Arial"/>
          <w:szCs w:val="20"/>
        </w:rPr>
        <w:t xml:space="preserve"> to </w:t>
      </w:r>
      <w:r w:rsidR="0033094C">
        <w:rPr>
          <w:rFonts w:cs="Arial"/>
          <w:szCs w:val="20"/>
        </w:rPr>
        <w:t xml:space="preserve">the </w:t>
      </w:r>
      <w:r w:rsidR="00757EBE">
        <w:rPr>
          <w:rFonts w:cs="Arial"/>
          <w:szCs w:val="20"/>
        </w:rPr>
        <w:t>OIA</w:t>
      </w:r>
      <w:r w:rsidR="000456E7" w:rsidRPr="0033094C">
        <w:rPr>
          <w:rFonts w:cs="Arial"/>
          <w:szCs w:val="20"/>
        </w:rPr>
        <w:t xml:space="preserve"> </w:t>
      </w:r>
      <w:r w:rsidR="0033094C">
        <w:rPr>
          <w:rFonts w:cs="Arial"/>
          <w:szCs w:val="20"/>
        </w:rPr>
        <w:t>(</w:t>
      </w:r>
      <w:r w:rsidR="001933EC">
        <w:rPr>
          <w:rFonts w:cs="Arial"/>
          <w:szCs w:val="20"/>
        </w:rPr>
        <w:t xml:space="preserve">approximately </w:t>
      </w:r>
      <w:r w:rsidR="0033094C">
        <w:rPr>
          <w:rFonts w:cs="Arial"/>
          <w:szCs w:val="20"/>
        </w:rPr>
        <w:t>half the number of</w:t>
      </w:r>
      <w:r w:rsidR="000456E7" w:rsidRPr="0033094C">
        <w:rPr>
          <w:rFonts w:cs="Arial"/>
          <w:szCs w:val="20"/>
        </w:rPr>
        <w:t xml:space="preserve"> </w:t>
      </w:r>
      <w:r w:rsidR="0033094C">
        <w:rPr>
          <w:rFonts w:cs="Arial"/>
          <w:szCs w:val="20"/>
        </w:rPr>
        <w:t>the previous</w:t>
      </w:r>
      <w:r w:rsidR="000456E7" w:rsidRPr="0033094C">
        <w:rPr>
          <w:rFonts w:cs="Arial"/>
          <w:szCs w:val="20"/>
        </w:rPr>
        <w:t xml:space="preserve"> year</w:t>
      </w:r>
      <w:r w:rsidR="0033094C">
        <w:rPr>
          <w:rFonts w:cs="Arial"/>
          <w:szCs w:val="20"/>
        </w:rPr>
        <w:t xml:space="preserve">), and no University </w:t>
      </w:r>
      <w:r w:rsidR="001933EC">
        <w:rPr>
          <w:rFonts w:cs="Arial"/>
          <w:szCs w:val="20"/>
        </w:rPr>
        <w:t xml:space="preserve">outcome </w:t>
      </w:r>
      <w:r w:rsidR="0033094C">
        <w:rPr>
          <w:rFonts w:cs="Arial"/>
          <w:szCs w:val="20"/>
        </w:rPr>
        <w:t>decisions w</w:t>
      </w:r>
      <w:r w:rsidR="001933EC">
        <w:rPr>
          <w:rFonts w:cs="Arial"/>
          <w:szCs w:val="20"/>
        </w:rPr>
        <w:t>ere</w:t>
      </w:r>
      <w:r w:rsidR="0033094C">
        <w:rPr>
          <w:rFonts w:cs="Arial"/>
          <w:szCs w:val="20"/>
        </w:rPr>
        <w:t xml:space="preserve"> overturned </w:t>
      </w:r>
      <w:r w:rsidR="001933EC">
        <w:rPr>
          <w:rFonts w:cs="Arial"/>
          <w:szCs w:val="20"/>
        </w:rPr>
        <w:t xml:space="preserve">by the OIA </w:t>
      </w:r>
      <w:r w:rsidR="0033094C">
        <w:rPr>
          <w:rFonts w:cs="Arial"/>
          <w:szCs w:val="20"/>
        </w:rPr>
        <w:t>in 2017.  This provided further</w:t>
      </w:r>
      <w:r w:rsidR="00802AD0" w:rsidRPr="0033094C">
        <w:rPr>
          <w:rFonts w:cs="Arial"/>
          <w:szCs w:val="20"/>
        </w:rPr>
        <w:t xml:space="preserve"> </w:t>
      </w:r>
      <w:r w:rsidR="000456E7" w:rsidRPr="0033094C">
        <w:rPr>
          <w:rFonts w:cs="Arial"/>
          <w:szCs w:val="20"/>
        </w:rPr>
        <w:t xml:space="preserve">assurance that the </w:t>
      </w:r>
      <w:r w:rsidR="001933EC">
        <w:rPr>
          <w:rFonts w:cs="Arial"/>
          <w:szCs w:val="20"/>
        </w:rPr>
        <w:t xml:space="preserve">appeals and complaint </w:t>
      </w:r>
      <w:r w:rsidR="000456E7" w:rsidRPr="0033094C">
        <w:rPr>
          <w:rFonts w:cs="Arial"/>
          <w:szCs w:val="20"/>
        </w:rPr>
        <w:t>process</w:t>
      </w:r>
      <w:r w:rsidR="001933EC">
        <w:rPr>
          <w:rFonts w:cs="Arial"/>
          <w:szCs w:val="20"/>
        </w:rPr>
        <w:t xml:space="preserve">es </w:t>
      </w:r>
      <w:r w:rsidR="00CE221C">
        <w:rPr>
          <w:rFonts w:cs="Arial"/>
          <w:szCs w:val="20"/>
        </w:rPr>
        <w:t>were</w:t>
      </w:r>
      <w:r w:rsidR="000456E7" w:rsidRPr="0033094C">
        <w:rPr>
          <w:rFonts w:cs="Arial"/>
          <w:szCs w:val="20"/>
        </w:rPr>
        <w:t xml:space="preserve"> working</w:t>
      </w:r>
      <w:r w:rsidR="0033094C">
        <w:rPr>
          <w:rFonts w:cs="Arial"/>
          <w:szCs w:val="20"/>
        </w:rPr>
        <w:t xml:space="preserve"> well</w:t>
      </w:r>
      <w:r w:rsidR="000456E7" w:rsidRPr="0033094C">
        <w:rPr>
          <w:rFonts w:cs="Arial"/>
          <w:szCs w:val="20"/>
        </w:rPr>
        <w:t xml:space="preserve">.  </w:t>
      </w:r>
      <w:r w:rsidR="00B67249" w:rsidRPr="00F475E6">
        <w:rPr>
          <w:rFonts w:cs="Arial"/>
          <w:szCs w:val="20"/>
        </w:rPr>
        <w:t>The SU Vice-President (Education) expressed his appreciation for the efforts made by Academic Quality in keeping students informed</w:t>
      </w:r>
      <w:r w:rsidR="00154F45">
        <w:rPr>
          <w:rFonts w:cs="Arial"/>
          <w:szCs w:val="20"/>
        </w:rPr>
        <w:t xml:space="preserve"> during the process</w:t>
      </w:r>
      <w:r w:rsidR="00B67249" w:rsidRPr="00F475E6">
        <w:rPr>
          <w:rFonts w:cs="Arial"/>
          <w:szCs w:val="20"/>
        </w:rPr>
        <w:t xml:space="preserve">.  </w:t>
      </w:r>
    </w:p>
    <w:p w14:paraId="0E280C21" w14:textId="77777777" w:rsidR="00B67249" w:rsidRDefault="00B67249" w:rsidP="00B67249">
      <w:pPr>
        <w:pStyle w:val="ListParagraph"/>
        <w:ind w:left="851"/>
        <w:jc w:val="both"/>
        <w:rPr>
          <w:rFonts w:cs="Arial"/>
          <w:szCs w:val="20"/>
        </w:rPr>
      </w:pPr>
    </w:p>
    <w:p w14:paraId="6E2366A7" w14:textId="6A6862F5" w:rsidR="00802AD0" w:rsidRPr="00B67249" w:rsidRDefault="00757EBE" w:rsidP="00B67249">
      <w:pPr>
        <w:pStyle w:val="ListParagraph"/>
        <w:ind w:left="851"/>
        <w:jc w:val="both"/>
        <w:rPr>
          <w:rFonts w:cs="Arial"/>
          <w:szCs w:val="20"/>
        </w:rPr>
      </w:pPr>
      <w:r w:rsidRPr="00B67249">
        <w:rPr>
          <w:rFonts w:cs="Arial"/>
          <w:szCs w:val="20"/>
        </w:rPr>
        <w:t xml:space="preserve">The Acting Executive Dean and Deputy Dean (Education &amp; Professional Practice) (FHSS) noted the jump in FHSS </w:t>
      </w:r>
      <w:r w:rsidR="00802AD0" w:rsidRPr="00B67249">
        <w:rPr>
          <w:rFonts w:cs="Arial"/>
          <w:szCs w:val="20"/>
        </w:rPr>
        <w:t xml:space="preserve">complaints and </w:t>
      </w:r>
      <w:r w:rsidRPr="00B67249">
        <w:rPr>
          <w:rFonts w:cs="Arial"/>
          <w:szCs w:val="20"/>
        </w:rPr>
        <w:t>asked</w:t>
      </w:r>
      <w:r w:rsidR="00802AD0" w:rsidRPr="00B67249">
        <w:rPr>
          <w:rFonts w:cs="Arial"/>
          <w:szCs w:val="20"/>
        </w:rPr>
        <w:t xml:space="preserve"> whether this could be </w:t>
      </w:r>
      <w:r w:rsidRPr="00B67249">
        <w:rPr>
          <w:rFonts w:cs="Arial"/>
          <w:szCs w:val="20"/>
        </w:rPr>
        <w:t xml:space="preserve">broken down by </w:t>
      </w:r>
      <w:r w:rsidR="00802AD0" w:rsidRPr="00B67249">
        <w:rPr>
          <w:rFonts w:cs="Arial"/>
          <w:szCs w:val="20"/>
        </w:rPr>
        <w:t xml:space="preserve">department or </w:t>
      </w:r>
      <w:r w:rsidRPr="00B67249">
        <w:rPr>
          <w:rFonts w:cs="Arial"/>
          <w:szCs w:val="20"/>
        </w:rPr>
        <w:t>analysed further to determine whether self-</w:t>
      </w:r>
      <w:r w:rsidR="00802AD0" w:rsidRPr="00B67249">
        <w:rPr>
          <w:rFonts w:cs="Arial"/>
          <w:szCs w:val="20"/>
        </w:rPr>
        <w:t xml:space="preserve">funding </w:t>
      </w:r>
      <w:r w:rsidRPr="00B67249">
        <w:rPr>
          <w:rFonts w:cs="Arial"/>
          <w:szCs w:val="20"/>
        </w:rPr>
        <w:t xml:space="preserve">had been a relevant factor.  The Head of Academic Quality </w:t>
      </w:r>
      <w:r w:rsidR="0048754F" w:rsidRPr="00B67249">
        <w:rPr>
          <w:rFonts w:cs="Arial"/>
          <w:szCs w:val="20"/>
        </w:rPr>
        <w:t xml:space="preserve">said </w:t>
      </w:r>
      <w:r w:rsidR="00802AD0" w:rsidRPr="00B67249">
        <w:rPr>
          <w:rFonts w:cs="Arial"/>
          <w:szCs w:val="20"/>
        </w:rPr>
        <w:t>further investigation</w:t>
      </w:r>
      <w:r w:rsidR="0091359A" w:rsidRPr="00B67249">
        <w:rPr>
          <w:rFonts w:cs="Arial"/>
          <w:szCs w:val="20"/>
        </w:rPr>
        <w:t xml:space="preserve"> </w:t>
      </w:r>
      <w:r w:rsidR="0048754F" w:rsidRPr="00B67249">
        <w:rPr>
          <w:rFonts w:cs="Arial"/>
          <w:szCs w:val="20"/>
        </w:rPr>
        <w:t>was possible but it was important not to be too concerned as the jumps had</w:t>
      </w:r>
      <w:r w:rsidR="0091359A" w:rsidRPr="00B67249">
        <w:rPr>
          <w:rFonts w:cs="Arial"/>
          <w:szCs w:val="20"/>
        </w:rPr>
        <w:t xml:space="preserve"> been </w:t>
      </w:r>
      <w:r w:rsidR="0048754F" w:rsidRPr="00B67249">
        <w:rPr>
          <w:rFonts w:cs="Arial"/>
          <w:szCs w:val="20"/>
        </w:rPr>
        <w:t>from a very low base and still constituted a</w:t>
      </w:r>
      <w:r w:rsidR="0091359A" w:rsidRPr="00B67249">
        <w:rPr>
          <w:rFonts w:cs="Arial"/>
          <w:szCs w:val="20"/>
        </w:rPr>
        <w:t xml:space="preserve"> very small proportion of the student body.</w:t>
      </w:r>
      <w:r w:rsidR="0048754F" w:rsidRPr="00B67249">
        <w:rPr>
          <w:rFonts w:cs="Arial"/>
          <w:szCs w:val="20"/>
        </w:rPr>
        <w:t xml:space="preserve">  This had remained constant at between 1 and 2 per cent of the total student number for the last 2-3 years.  Further analysis had not revealed any consistent themes.</w:t>
      </w:r>
    </w:p>
    <w:p w14:paraId="77FC36FB" w14:textId="77777777" w:rsidR="0048754F" w:rsidRDefault="0048754F" w:rsidP="006973D6">
      <w:pPr>
        <w:pStyle w:val="ListParagraph"/>
        <w:ind w:left="851"/>
        <w:jc w:val="both"/>
        <w:rPr>
          <w:rFonts w:cs="Arial"/>
          <w:szCs w:val="20"/>
        </w:rPr>
      </w:pPr>
    </w:p>
    <w:p w14:paraId="43D2B048" w14:textId="66BB7938" w:rsidR="0096266E" w:rsidRDefault="0048754F" w:rsidP="0096266E">
      <w:pPr>
        <w:pStyle w:val="ListParagraph"/>
        <w:ind w:left="851"/>
        <w:jc w:val="both"/>
        <w:rPr>
          <w:rFonts w:cs="Arial"/>
          <w:szCs w:val="20"/>
        </w:rPr>
      </w:pPr>
      <w:r>
        <w:rPr>
          <w:rFonts w:cs="Arial"/>
          <w:szCs w:val="20"/>
        </w:rPr>
        <w:t>Discussion</w:t>
      </w:r>
      <w:r w:rsidR="0096266E">
        <w:rPr>
          <w:rFonts w:cs="Arial"/>
          <w:szCs w:val="20"/>
        </w:rPr>
        <w:t xml:space="preserve"> took place about the Mitigating Circumstances P</w:t>
      </w:r>
      <w:r>
        <w:rPr>
          <w:rFonts w:cs="Arial"/>
          <w:szCs w:val="20"/>
        </w:rPr>
        <w:t xml:space="preserve">olicy and the need to raise awareness of it amongst the student body.  The excellent work carried out by SUBU over the past year in this regard was acknowledged, and it was hoped that this would encourage students to engage earlier in the support available to them.  Within FHSS, it was noted that students typically did not use the extension policy in the first instance, and ongoing work was being undertaken to address this.  </w:t>
      </w:r>
      <w:r w:rsidR="0096266E">
        <w:rPr>
          <w:rFonts w:cs="Arial"/>
          <w:szCs w:val="20"/>
        </w:rPr>
        <w:t xml:space="preserve">The Head of Student Services suggested that </w:t>
      </w:r>
      <w:r w:rsidR="001F71CD">
        <w:rPr>
          <w:rFonts w:cs="Arial"/>
          <w:szCs w:val="20"/>
        </w:rPr>
        <w:t xml:space="preserve">fitness to </w:t>
      </w:r>
      <w:r w:rsidR="0096266E">
        <w:rPr>
          <w:rFonts w:cs="Arial"/>
          <w:szCs w:val="20"/>
        </w:rPr>
        <w:t>study procedures should be used more rigorously as a supportive rather than combative procedure.  She urged another look at communications around mitigating circumstances to educate staff on what to look for and to enable students to present a robust case.  Jules Forrest</w:t>
      </w:r>
      <w:r w:rsidR="001F71CD">
        <w:rPr>
          <w:rFonts w:cs="Arial"/>
          <w:szCs w:val="20"/>
        </w:rPr>
        <w:t xml:space="preserve"> recently </w:t>
      </w:r>
      <w:r w:rsidR="0096266E">
        <w:rPr>
          <w:rFonts w:cs="Arial"/>
          <w:szCs w:val="20"/>
        </w:rPr>
        <w:t>chair</w:t>
      </w:r>
      <w:r w:rsidR="001F71CD">
        <w:rPr>
          <w:rFonts w:cs="Arial"/>
          <w:szCs w:val="20"/>
        </w:rPr>
        <w:t>ed</w:t>
      </w:r>
      <w:r w:rsidR="0096266E">
        <w:rPr>
          <w:rFonts w:cs="Arial"/>
          <w:szCs w:val="20"/>
        </w:rPr>
        <w:t xml:space="preserve"> a group comprising </w:t>
      </w:r>
      <w:r w:rsidR="001F71CD">
        <w:rPr>
          <w:rFonts w:cs="Arial"/>
          <w:szCs w:val="20"/>
        </w:rPr>
        <w:t xml:space="preserve">DDE’s, </w:t>
      </w:r>
      <w:r w:rsidR="0096266E">
        <w:rPr>
          <w:rFonts w:cs="Arial"/>
          <w:szCs w:val="20"/>
        </w:rPr>
        <w:t xml:space="preserve">ADSEs and </w:t>
      </w:r>
      <w:r w:rsidR="001F71CD">
        <w:rPr>
          <w:rFonts w:cs="Arial"/>
          <w:szCs w:val="20"/>
        </w:rPr>
        <w:t>E</w:t>
      </w:r>
      <w:r w:rsidR="0096266E">
        <w:rPr>
          <w:rFonts w:cs="Arial"/>
          <w:szCs w:val="20"/>
        </w:rPr>
        <w:t xml:space="preserve">SMs from all Faculties as well as the </w:t>
      </w:r>
      <w:r w:rsidR="0096266E" w:rsidRPr="002F2437">
        <w:rPr>
          <w:rFonts w:cs="Arial"/>
          <w:color w:val="000000" w:themeColor="text1"/>
          <w:szCs w:val="20"/>
        </w:rPr>
        <w:t>SU Vice-President (Education)</w:t>
      </w:r>
      <w:r w:rsidR="0096266E">
        <w:rPr>
          <w:rFonts w:cs="Arial"/>
          <w:color w:val="000000" w:themeColor="text1"/>
          <w:szCs w:val="20"/>
        </w:rPr>
        <w:t xml:space="preserve"> </w:t>
      </w:r>
      <w:r w:rsidR="001F71CD">
        <w:rPr>
          <w:rFonts w:cs="Arial"/>
          <w:color w:val="000000" w:themeColor="text1"/>
          <w:szCs w:val="20"/>
        </w:rPr>
        <w:t xml:space="preserve">and SUBU Advice </w:t>
      </w:r>
      <w:r w:rsidR="0096266E">
        <w:rPr>
          <w:rFonts w:cs="Arial"/>
          <w:color w:val="000000" w:themeColor="text1"/>
          <w:szCs w:val="20"/>
        </w:rPr>
        <w:t xml:space="preserve">to </w:t>
      </w:r>
      <w:r w:rsidR="001F71CD">
        <w:rPr>
          <w:rFonts w:cs="Arial"/>
          <w:color w:val="000000" w:themeColor="text1"/>
          <w:szCs w:val="20"/>
        </w:rPr>
        <w:t>review</w:t>
      </w:r>
      <w:r w:rsidR="0096266E">
        <w:rPr>
          <w:rFonts w:cs="Arial"/>
          <w:color w:val="000000" w:themeColor="text1"/>
          <w:szCs w:val="20"/>
        </w:rPr>
        <w:t xml:space="preserve"> th</w:t>
      </w:r>
      <w:r w:rsidR="001F71CD">
        <w:rPr>
          <w:rFonts w:cs="Arial"/>
          <w:color w:val="000000" w:themeColor="text1"/>
          <w:szCs w:val="20"/>
        </w:rPr>
        <w:t xml:space="preserve">e current </w:t>
      </w:r>
      <w:r w:rsidR="00CE221C">
        <w:rPr>
          <w:rFonts w:cs="Arial"/>
          <w:color w:val="000000" w:themeColor="text1"/>
          <w:szCs w:val="20"/>
        </w:rPr>
        <w:t>mitigating circumstances policy</w:t>
      </w:r>
      <w:r w:rsidR="0096266E">
        <w:rPr>
          <w:rFonts w:cs="Arial"/>
          <w:szCs w:val="20"/>
        </w:rPr>
        <w:t xml:space="preserve">.  </w:t>
      </w:r>
      <w:r w:rsidR="00F475E6">
        <w:rPr>
          <w:rFonts w:cs="Arial"/>
          <w:szCs w:val="20"/>
        </w:rPr>
        <w:t>The group was also</w:t>
      </w:r>
      <w:r w:rsidR="0096266E">
        <w:rPr>
          <w:rFonts w:cs="Arial"/>
          <w:szCs w:val="20"/>
        </w:rPr>
        <w:t xml:space="preserve"> </w:t>
      </w:r>
      <w:r w:rsidR="00F475E6">
        <w:rPr>
          <w:rFonts w:cs="Arial"/>
          <w:szCs w:val="20"/>
        </w:rPr>
        <w:t>reviewing the</w:t>
      </w:r>
      <w:r w:rsidR="0096266E">
        <w:rPr>
          <w:rFonts w:cs="Arial"/>
          <w:szCs w:val="20"/>
        </w:rPr>
        <w:t xml:space="preserve"> combined form </w:t>
      </w:r>
      <w:r w:rsidR="00F475E6">
        <w:rPr>
          <w:rFonts w:cs="Arial"/>
          <w:szCs w:val="20"/>
        </w:rPr>
        <w:t xml:space="preserve">for extensions and mitigating circumstances as it </w:t>
      </w:r>
      <w:r w:rsidR="0096266E">
        <w:rPr>
          <w:rFonts w:cs="Arial"/>
          <w:szCs w:val="20"/>
        </w:rPr>
        <w:t xml:space="preserve">was </w:t>
      </w:r>
      <w:r w:rsidR="00F475E6">
        <w:rPr>
          <w:rFonts w:cs="Arial"/>
          <w:szCs w:val="20"/>
        </w:rPr>
        <w:t xml:space="preserve">deemed </w:t>
      </w:r>
      <w:r w:rsidR="0096266E">
        <w:rPr>
          <w:rFonts w:cs="Arial"/>
          <w:szCs w:val="20"/>
        </w:rPr>
        <w:t>confusing for stude</w:t>
      </w:r>
      <w:r w:rsidR="00F475E6">
        <w:rPr>
          <w:rFonts w:cs="Arial"/>
          <w:szCs w:val="20"/>
        </w:rPr>
        <w:t>nts and should be separated out.</w:t>
      </w:r>
      <w:r w:rsidR="00F43DB1">
        <w:rPr>
          <w:rFonts w:cs="Arial"/>
          <w:szCs w:val="20"/>
        </w:rPr>
        <w:t xml:space="preserve">  The Head of Student Services requested that Student Services be represented too; this was agreed.  </w:t>
      </w:r>
    </w:p>
    <w:p w14:paraId="581E4DD1" w14:textId="77777777" w:rsidR="00154F45" w:rsidRDefault="00154F45" w:rsidP="00F43DB1">
      <w:pPr>
        <w:pStyle w:val="ListParagraph"/>
        <w:ind w:left="851"/>
        <w:jc w:val="right"/>
        <w:rPr>
          <w:rFonts w:cs="Arial"/>
          <w:b/>
          <w:szCs w:val="20"/>
        </w:rPr>
      </w:pPr>
    </w:p>
    <w:p w14:paraId="5AF87068" w14:textId="5961C25F" w:rsidR="00154F45" w:rsidRPr="0082487A" w:rsidRDefault="00F43DB1" w:rsidP="00CE221C">
      <w:pPr>
        <w:pStyle w:val="ListParagraph"/>
        <w:ind w:left="2160"/>
        <w:jc w:val="right"/>
        <w:rPr>
          <w:rFonts w:cs="Arial"/>
          <w:b/>
          <w:szCs w:val="20"/>
        </w:rPr>
      </w:pPr>
      <w:r w:rsidRPr="00F43DB1">
        <w:rPr>
          <w:rFonts w:cs="Arial"/>
          <w:b/>
          <w:szCs w:val="20"/>
        </w:rPr>
        <w:t xml:space="preserve">Action: Head of Academic Quality to ensure Student Services </w:t>
      </w:r>
      <w:r w:rsidR="00DD1EAA">
        <w:rPr>
          <w:rFonts w:cs="Arial"/>
          <w:b/>
          <w:szCs w:val="20"/>
        </w:rPr>
        <w:t>are</w:t>
      </w:r>
      <w:r w:rsidR="00DD1EAA" w:rsidRPr="00F43DB1">
        <w:rPr>
          <w:rFonts w:cs="Arial"/>
          <w:b/>
          <w:szCs w:val="20"/>
        </w:rPr>
        <w:t xml:space="preserve"> </w:t>
      </w:r>
      <w:r w:rsidRPr="00F43DB1">
        <w:rPr>
          <w:rFonts w:cs="Arial"/>
          <w:b/>
          <w:szCs w:val="20"/>
        </w:rPr>
        <w:t xml:space="preserve">included in the </w:t>
      </w:r>
      <w:r w:rsidR="00154F45">
        <w:rPr>
          <w:rFonts w:cs="Arial"/>
          <w:b/>
          <w:szCs w:val="20"/>
        </w:rPr>
        <w:t>discussions regarding</w:t>
      </w:r>
      <w:r w:rsidRPr="00F43DB1">
        <w:rPr>
          <w:rFonts w:cs="Arial"/>
          <w:b/>
          <w:szCs w:val="20"/>
        </w:rPr>
        <w:t xml:space="preserve"> the M</w:t>
      </w:r>
      <w:r w:rsidR="0082487A">
        <w:rPr>
          <w:rFonts w:cs="Arial"/>
          <w:b/>
          <w:szCs w:val="20"/>
        </w:rPr>
        <w:t>itigating Circumstances Policy.</w:t>
      </w:r>
    </w:p>
    <w:p w14:paraId="34A02119" w14:textId="77777777" w:rsidR="00CB6E6B" w:rsidRPr="00DF522B" w:rsidRDefault="00CB6E6B" w:rsidP="00B67249">
      <w:pPr>
        <w:pStyle w:val="ListParagraph"/>
        <w:ind w:left="851" w:hanging="851"/>
        <w:jc w:val="center"/>
        <w:rPr>
          <w:rFonts w:ascii="PT Sans" w:hAnsi="PT Sans" w:cs="Arial"/>
        </w:rPr>
      </w:pPr>
    </w:p>
    <w:p w14:paraId="7E2299D0" w14:textId="4AA3CB5E" w:rsidR="00853A36" w:rsidRPr="00F73364" w:rsidRDefault="00636B70" w:rsidP="00853A36">
      <w:pPr>
        <w:pStyle w:val="ListParagraph"/>
        <w:numPr>
          <w:ilvl w:val="0"/>
          <w:numId w:val="3"/>
        </w:numPr>
        <w:spacing w:before="0" w:after="0"/>
        <w:ind w:left="851" w:hanging="851"/>
        <w:rPr>
          <w:rFonts w:cs="Arial"/>
          <w:b/>
          <w:szCs w:val="20"/>
        </w:rPr>
      </w:pPr>
      <w:r w:rsidRPr="00F73364">
        <w:rPr>
          <w:rFonts w:cs="Arial"/>
          <w:b/>
          <w:szCs w:val="20"/>
        </w:rPr>
        <w:t>SUBU President’s Report</w:t>
      </w:r>
    </w:p>
    <w:p w14:paraId="0B67ED7C" w14:textId="77777777" w:rsidR="00636B70" w:rsidRPr="00F73364" w:rsidRDefault="00636B70" w:rsidP="00636B70">
      <w:pPr>
        <w:pStyle w:val="ListParagraph"/>
        <w:ind w:left="851"/>
        <w:jc w:val="both"/>
        <w:rPr>
          <w:rFonts w:cs="Arial"/>
          <w:szCs w:val="20"/>
        </w:rPr>
      </w:pPr>
    </w:p>
    <w:p w14:paraId="6EA630A6" w14:textId="527B0E59" w:rsidR="00C62C72" w:rsidRPr="00F73364" w:rsidRDefault="00636B70" w:rsidP="00F73364">
      <w:pPr>
        <w:pStyle w:val="ListParagraph"/>
        <w:ind w:left="851"/>
        <w:jc w:val="both"/>
        <w:rPr>
          <w:rFonts w:cs="Arial"/>
          <w:szCs w:val="20"/>
        </w:rPr>
      </w:pPr>
      <w:r w:rsidRPr="00F73364">
        <w:rPr>
          <w:rFonts w:cs="Arial"/>
          <w:szCs w:val="20"/>
        </w:rPr>
        <w:t>It had been agreed with the Chair prior to the meeting that this item would be removed from the agenda.</w:t>
      </w:r>
      <w:r w:rsidR="00F73364" w:rsidRPr="00F73364">
        <w:rPr>
          <w:rFonts w:cs="Arial"/>
          <w:szCs w:val="20"/>
        </w:rPr>
        <w:t xml:space="preserve">  The SUBU President informed the Committee that, following a fair and transparent election process, the new SUBU officers for 2018/19 had been elected and would be presented at the next meeting.  </w:t>
      </w:r>
    </w:p>
    <w:p w14:paraId="270B998B" w14:textId="77777777" w:rsidR="00636B70" w:rsidRPr="00F73364" w:rsidRDefault="00636B70" w:rsidP="00636B70">
      <w:pPr>
        <w:pStyle w:val="ListParagraph"/>
        <w:ind w:left="851"/>
        <w:jc w:val="both"/>
        <w:rPr>
          <w:rFonts w:cs="Arial"/>
          <w:szCs w:val="20"/>
        </w:rPr>
      </w:pPr>
    </w:p>
    <w:p w14:paraId="5D2CD009" w14:textId="1DBDC290" w:rsidR="00636B70" w:rsidRPr="00F73364" w:rsidRDefault="002A5927" w:rsidP="00F73364">
      <w:pPr>
        <w:pStyle w:val="ListParagraph"/>
        <w:ind w:left="851" w:hanging="851"/>
        <w:jc w:val="both"/>
        <w:rPr>
          <w:rFonts w:cs="Arial"/>
          <w:b/>
          <w:szCs w:val="20"/>
        </w:rPr>
      </w:pPr>
      <w:r>
        <w:rPr>
          <w:rFonts w:cs="Arial"/>
          <w:szCs w:val="20"/>
        </w:rPr>
        <w:t>17/022</w:t>
      </w:r>
      <w:r w:rsidR="00F73364" w:rsidRPr="00F73364">
        <w:rPr>
          <w:rFonts w:cs="Arial"/>
          <w:szCs w:val="20"/>
        </w:rPr>
        <w:tab/>
      </w:r>
      <w:r w:rsidR="00636B70" w:rsidRPr="00F73364">
        <w:rPr>
          <w:rFonts w:cs="Arial"/>
          <w:b/>
          <w:szCs w:val="20"/>
        </w:rPr>
        <w:t>DEBATE ITEM: Defining Teaching Quality and the Continuous Development of Teaching Competences</w:t>
      </w:r>
    </w:p>
    <w:p w14:paraId="55D3A76C" w14:textId="77777777" w:rsidR="00636B70" w:rsidRPr="00636B70" w:rsidRDefault="00636B70" w:rsidP="00636B70">
      <w:pPr>
        <w:pStyle w:val="ListParagraph"/>
        <w:ind w:left="851"/>
        <w:jc w:val="both"/>
        <w:rPr>
          <w:rFonts w:cs="Arial"/>
          <w:color w:val="000000" w:themeColor="text1"/>
          <w:szCs w:val="20"/>
        </w:rPr>
      </w:pPr>
    </w:p>
    <w:p w14:paraId="61261639" w14:textId="08036A3C" w:rsidR="00414A93" w:rsidRPr="00B67249" w:rsidRDefault="00636B70" w:rsidP="00B67249">
      <w:pPr>
        <w:pStyle w:val="ListParagraph"/>
        <w:ind w:left="851"/>
        <w:jc w:val="both"/>
        <w:rPr>
          <w:rFonts w:cs="Arial"/>
          <w:color w:val="000000" w:themeColor="text1"/>
          <w:szCs w:val="20"/>
        </w:rPr>
      </w:pPr>
      <w:r>
        <w:rPr>
          <w:rFonts w:cs="Arial"/>
          <w:color w:val="000000" w:themeColor="text1"/>
          <w:szCs w:val="20"/>
        </w:rPr>
        <w:t xml:space="preserve">This debate did not go ahead owing to the absence of the Chair. </w:t>
      </w:r>
    </w:p>
    <w:p w14:paraId="0D2F63F9" w14:textId="77777777" w:rsidR="00414A93" w:rsidRDefault="00414A93" w:rsidP="008F2608">
      <w:pPr>
        <w:pStyle w:val="Default"/>
        <w:ind w:left="851"/>
        <w:jc w:val="both"/>
        <w:rPr>
          <w:sz w:val="20"/>
          <w:szCs w:val="20"/>
        </w:rPr>
      </w:pPr>
    </w:p>
    <w:p w14:paraId="7FA9A8DC" w14:textId="3F1CC6DF" w:rsidR="00BE5728" w:rsidRDefault="002A5927" w:rsidP="003F7224">
      <w:pPr>
        <w:rPr>
          <w:rFonts w:ascii="Arial" w:hAnsi="Arial" w:cs="Arial"/>
          <w:sz w:val="20"/>
          <w:szCs w:val="20"/>
        </w:rPr>
      </w:pPr>
      <w:r>
        <w:rPr>
          <w:rFonts w:ascii="Arial" w:hAnsi="Arial" w:cs="Arial"/>
          <w:sz w:val="20"/>
          <w:szCs w:val="20"/>
        </w:rPr>
        <w:t>17/023</w:t>
      </w:r>
      <w:r w:rsidR="00154F45">
        <w:rPr>
          <w:rFonts w:cs="Arial"/>
          <w:b/>
          <w:szCs w:val="20"/>
        </w:rPr>
        <w:tab/>
        <w:t xml:space="preserve"> </w:t>
      </w:r>
      <w:r w:rsidR="00BE5728">
        <w:rPr>
          <w:rFonts w:ascii="Arial" w:hAnsi="Arial" w:cs="Arial"/>
          <w:b/>
          <w:sz w:val="20"/>
          <w:szCs w:val="20"/>
        </w:rPr>
        <w:t>FOR APPROVAL AND ENDORSEMENT</w:t>
      </w:r>
    </w:p>
    <w:p w14:paraId="1D9ECBBD" w14:textId="77777777" w:rsidR="00F33226" w:rsidRPr="00F33226" w:rsidRDefault="00F33226" w:rsidP="00F33226">
      <w:pPr>
        <w:rPr>
          <w:rFonts w:ascii="Arial" w:hAnsi="Arial" w:cs="Arial"/>
          <w:sz w:val="20"/>
          <w:szCs w:val="20"/>
        </w:rPr>
      </w:pPr>
    </w:p>
    <w:p w14:paraId="6FFAE2CE" w14:textId="77777777" w:rsidR="00F33226" w:rsidRPr="00F33226" w:rsidRDefault="00F33226" w:rsidP="00F33226">
      <w:pPr>
        <w:ind w:left="720"/>
        <w:rPr>
          <w:rFonts w:ascii="Arial" w:hAnsi="Arial" w:cs="Arial"/>
          <w:b/>
          <w:sz w:val="20"/>
          <w:szCs w:val="20"/>
        </w:rPr>
      </w:pPr>
      <w:r w:rsidRPr="00F33226">
        <w:rPr>
          <w:rFonts w:ascii="Arial" w:hAnsi="Arial" w:cs="Arial"/>
          <w:b/>
          <w:sz w:val="20"/>
          <w:szCs w:val="20"/>
        </w:rPr>
        <w:t xml:space="preserve">Recommendations for improvements to academic advising for 2018/19 and updated </w:t>
      </w:r>
      <w:r w:rsidRPr="00F33226">
        <w:rPr>
          <w:rFonts w:ascii="Arial" w:hAnsi="Arial" w:cs="Arial"/>
          <w:b/>
          <w:i/>
          <w:sz w:val="20"/>
          <w:szCs w:val="20"/>
        </w:rPr>
        <w:t>ARPP 5D - Academic Adviser:  Policy</w:t>
      </w:r>
      <w:r w:rsidRPr="00F33226">
        <w:rPr>
          <w:rFonts w:ascii="Arial" w:hAnsi="Arial" w:cs="Arial"/>
          <w:b/>
          <w:sz w:val="20"/>
          <w:szCs w:val="20"/>
        </w:rPr>
        <w:t xml:space="preserve"> </w:t>
      </w:r>
    </w:p>
    <w:p w14:paraId="06DBEE2D" w14:textId="77777777" w:rsidR="00F33226" w:rsidRPr="00F33226" w:rsidRDefault="00F33226" w:rsidP="00F33226">
      <w:pPr>
        <w:rPr>
          <w:rFonts w:ascii="Arial" w:hAnsi="Arial" w:cs="Arial"/>
          <w:sz w:val="20"/>
          <w:szCs w:val="20"/>
        </w:rPr>
      </w:pPr>
    </w:p>
    <w:p w14:paraId="3E4CF90F" w14:textId="1AA6CAF7" w:rsidR="00F33226" w:rsidRPr="00F33226" w:rsidRDefault="00F33226" w:rsidP="00F33226">
      <w:pPr>
        <w:ind w:left="720"/>
        <w:rPr>
          <w:rFonts w:ascii="Arial" w:hAnsi="Arial" w:cs="Arial"/>
          <w:sz w:val="20"/>
          <w:szCs w:val="20"/>
        </w:rPr>
      </w:pPr>
      <w:r w:rsidRPr="00F33226">
        <w:rPr>
          <w:rFonts w:ascii="Arial" w:hAnsi="Arial" w:cs="Arial"/>
          <w:sz w:val="20"/>
          <w:szCs w:val="20"/>
        </w:rPr>
        <w:t xml:space="preserve">The paper </w:t>
      </w:r>
      <w:r w:rsidRPr="00F33226">
        <w:rPr>
          <w:rFonts w:ascii="Arial" w:hAnsi="Arial" w:cs="Arial"/>
          <w:i/>
          <w:sz w:val="20"/>
          <w:szCs w:val="20"/>
        </w:rPr>
        <w:t>Recommendations to Further Improve Academic Advising,</w:t>
      </w:r>
      <w:r w:rsidRPr="00F33226">
        <w:rPr>
          <w:rFonts w:ascii="Arial" w:hAnsi="Arial" w:cs="Arial"/>
          <w:sz w:val="20"/>
          <w:szCs w:val="20"/>
        </w:rPr>
        <w:t xml:space="preserve"> which pro</w:t>
      </w:r>
      <w:r w:rsidR="00154F45">
        <w:rPr>
          <w:rFonts w:ascii="Arial" w:hAnsi="Arial" w:cs="Arial"/>
          <w:sz w:val="20"/>
          <w:szCs w:val="20"/>
        </w:rPr>
        <w:t>posed establishing task and finish g</w:t>
      </w:r>
      <w:r w:rsidRPr="00F33226">
        <w:rPr>
          <w:rFonts w:ascii="Arial" w:hAnsi="Arial" w:cs="Arial"/>
          <w:sz w:val="20"/>
          <w:szCs w:val="20"/>
        </w:rPr>
        <w:t>roups to further improve academic advising at BU, was approved by ESEC on 29</w:t>
      </w:r>
      <w:r w:rsidR="00154F45">
        <w:rPr>
          <w:rFonts w:ascii="Arial" w:hAnsi="Arial" w:cs="Arial"/>
          <w:sz w:val="20"/>
          <w:szCs w:val="20"/>
        </w:rPr>
        <w:t xml:space="preserve">.11.17.  The groups undertook </w:t>
      </w:r>
      <w:r w:rsidRPr="00F33226">
        <w:rPr>
          <w:rFonts w:ascii="Arial" w:hAnsi="Arial" w:cs="Arial"/>
          <w:sz w:val="20"/>
          <w:szCs w:val="20"/>
        </w:rPr>
        <w:t>the work required and created a series of recommendations. Further work was then undert</w:t>
      </w:r>
      <w:r>
        <w:rPr>
          <w:rFonts w:ascii="Arial" w:hAnsi="Arial" w:cs="Arial"/>
          <w:sz w:val="20"/>
          <w:szCs w:val="20"/>
        </w:rPr>
        <w:t>aken with the</w:t>
      </w:r>
      <w:r w:rsidRPr="00F33226">
        <w:rPr>
          <w:rFonts w:ascii="Arial" w:hAnsi="Arial" w:cs="Arial"/>
          <w:sz w:val="20"/>
          <w:szCs w:val="20"/>
        </w:rPr>
        <w:t xml:space="preserve"> Associate Deans Student Experience (ADSEs), Deputy Deans Education &amp; Professional Practice (DDEPPs) and </w:t>
      </w:r>
      <w:r w:rsidR="00154F45">
        <w:rPr>
          <w:rFonts w:ascii="Arial" w:hAnsi="Arial" w:cs="Arial"/>
          <w:sz w:val="20"/>
          <w:szCs w:val="20"/>
        </w:rPr>
        <w:t xml:space="preserve">the </w:t>
      </w:r>
      <w:r w:rsidRPr="00F33226">
        <w:rPr>
          <w:rFonts w:ascii="Arial" w:hAnsi="Arial" w:cs="Arial"/>
          <w:sz w:val="20"/>
          <w:szCs w:val="20"/>
        </w:rPr>
        <w:t>Head of Student Services to reach a final set of recommendations for ESEC</w:t>
      </w:r>
      <w:r w:rsidR="00BF1512">
        <w:rPr>
          <w:rFonts w:ascii="Arial" w:hAnsi="Arial" w:cs="Arial"/>
          <w:sz w:val="20"/>
          <w:szCs w:val="20"/>
        </w:rPr>
        <w:t xml:space="preserve">. </w:t>
      </w:r>
      <w:r w:rsidRPr="00F33226">
        <w:rPr>
          <w:rFonts w:ascii="Arial" w:hAnsi="Arial" w:cs="Arial"/>
          <w:sz w:val="20"/>
          <w:szCs w:val="20"/>
        </w:rPr>
        <w:t xml:space="preserve"> The Head of Academic Operations thanked all those who participated in the various meetings t</w:t>
      </w:r>
      <w:r w:rsidR="00BF1512">
        <w:rPr>
          <w:rFonts w:ascii="Arial" w:hAnsi="Arial" w:cs="Arial"/>
          <w:sz w:val="20"/>
          <w:szCs w:val="20"/>
        </w:rPr>
        <w:t xml:space="preserve">o create the recommendations.  </w:t>
      </w:r>
      <w:r w:rsidRPr="00F33226">
        <w:rPr>
          <w:rFonts w:ascii="Arial" w:hAnsi="Arial" w:cs="Arial"/>
          <w:sz w:val="20"/>
          <w:szCs w:val="20"/>
        </w:rPr>
        <w:t>The following points emerged from the Committee’s discussion.</w:t>
      </w:r>
      <w:r w:rsidRPr="00F33226">
        <w:rPr>
          <w:rFonts w:ascii="Arial" w:hAnsi="Arial" w:cs="Arial"/>
          <w:sz w:val="20"/>
          <w:szCs w:val="20"/>
        </w:rPr>
        <w:br/>
      </w:r>
    </w:p>
    <w:p w14:paraId="29FB7D95" w14:textId="77777777" w:rsidR="00F33226" w:rsidRPr="00F33226" w:rsidRDefault="00F33226" w:rsidP="00F33226">
      <w:pPr>
        <w:numPr>
          <w:ilvl w:val="0"/>
          <w:numId w:val="13"/>
        </w:numPr>
        <w:spacing w:before="120" w:after="120"/>
        <w:contextualSpacing/>
        <w:rPr>
          <w:rFonts w:ascii="Arial" w:hAnsi="Arial" w:cs="Arial"/>
          <w:sz w:val="20"/>
          <w:szCs w:val="20"/>
        </w:rPr>
      </w:pPr>
      <w:r w:rsidRPr="00F33226">
        <w:rPr>
          <w:rFonts w:ascii="Arial" w:hAnsi="Arial" w:cs="Arial"/>
          <w:sz w:val="20"/>
          <w:szCs w:val="20"/>
        </w:rPr>
        <w:t xml:space="preserve">In general, the Committee was enthusiastic about the proposals and impressed by the evidence base underpinning them. All recommendations in the paper were approved. </w:t>
      </w:r>
    </w:p>
    <w:p w14:paraId="300D7B65" w14:textId="3488A924" w:rsidR="00F33226" w:rsidRPr="00F33226" w:rsidRDefault="00F33226" w:rsidP="00F33226">
      <w:pPr>
        <w:numPr>
          <w:ilvl w:val="0"/>
          <w:numId w:val="13"/>
        </w:numPr>
        <w:spacing w:before="120" w:after="120"/>
        <w:contextualSpacing/>
        <w:rPr>
          <w:rFonts w:ascii="Arial" w:hAnsi="Arial" w:cs="Arial"/>
          <w:sz w:val="20"/>
          <w:szCs w:val="20"/>
        </w:rPr>
      </w:pPr>
      <w:r w:rsidRPr="00F33226">
        <w:rPr>
          <w:rFonts w:ascii="Arial" w:hAnsi="Arial" w:cs="Arial"/>
          <w:sz w:val="20"/>
          <w:szCs w:val="20"/>
        </w:rPr>
        <w:t xml:space="preserve">The Head of Academic Services expressed the view that in addition to the recommendations, more explicit reference should be made in the vision and mission statement to using student  demographic data in academic advising to target supporting specific groups of students where there was clear evidence of an attainment gap in order to signpost students to tailored support.  Reference was made to the need to address the attainment gap as highlighted by the Office for Students, and that the work of Academic Advisers would tie in with work the University would need to do anyway in terms of its Access and Participation Plan.  The Head of Academic Operations said that the topic of demographics had been </w:t>
      </w:r>
      <w:r w:rsidR="00B9213D">
        <w:rPr>
          <w:rFonts w:ascii="Arial" w:hAnsi="Arial" w:cs="Arial"/>
          <w:sz w:val="20"/>
          <w:szCs w:val="20"/>
        </w:rPr>
        <w:t>debated extensively within the task and f</w:t>
      </w:r>
      <w:r w:rsidRPr="00F33226">
        <w:rPr>
          <w:rFonts w:ascii="Arial" w:hAnsi="Arial" w:cs="Arial"/>
          <w:sz w:val="20"/>
          <w:szCs w:val="20"/>
        </w:rPr>
        <w:t xml:space="preserve">inish groups and whilst the principle was logical, it </w:t>
      </w:r>
      <w:r w:rsidR="00B9213D">
        <w:rPr>
          <w:rFonts w:ascii="Arial" w:hAnsi="Arial" w:cs="Arial"/>
          <w:sz w:val="20"/>
          <w:szCs w:val="20"/>
        </w:rPr>
        <w:t xml:space="preserve">was </w:t>
      </w:r>
      <w:r w:rsidRPr="00F33226">
        <w:rPr>
          <w:rFonts w:ascii="Arial" w:hAnsi="Arial" w:cs="Arial"/>
          <w:sz w:val="20"/>
          <w:szCs w:val="20"/>
        </w:rPr>
        <w:t xml:space="preserve">felt that this could not be made a requirement until Academic Advisers </w:t>
      </w:r>
      <w:r w:rsidR="00B9213D">
        <w:rPr>
          <w:rFonts w:ascii="Arial" w:hAnsi="Arial" w:cs="Arial"/>
          <w:sz w:val="20"/>
          <w:szCs w:val="20"/>
        </w:rPr>
        <w:t>had</w:t>
      </w:r>
      <w:r w:rsidRPr="00F33226">
        <w:rPr>
          <w:rFonts w:ascii="Arial" w:hAnsi="Arial" w:cs="Arial"/>
          <w:sz w:val="20"/>
          <w:szCs w:val="20"/>
        </w:rPr>
        <w:t xml:space="preserve"> a report detailing the demographic data of their cohort. Several members also acknowledged that all students may be at risk so there was concern not to single out specific issues or homogenise people from one group and reiterated that this topic had been debated at length as part of the groups.  The Head of Student Services said that the concept of students “at risk” might need to be expanded to encompass wellbeing in addition to academic risk (failing or dropping out).</w:t>
      </w:r>
    </w:p>
    <w:p w14:paraId="1043A95C" w14:textId="5917B3E1" w:rsidR="00F33226" w:rsidRPr="00F33226" w:rsidRDefault="00F33226" w:rsidP="00F33226">
      <w:pPr>
        <w:numPr>
          <w:ilvl w:val="0"/>
          <w:numId w:val="13"/>
        </w:numPr>
        <w:spacing w:before="120" w:after="120"/>
        <w:contextualSpacing/>
        <w:rPr>
          <w:rFonts w:ascii="Arial" w:hAnsi="Arial" w:cs="Arial"/>
          <w:sz w:val="20"/>
          <w:szCs w:val="20"/>
        </w:rPr>
      </w:pPr>
      <w:r w:rsidRPr="00F33226">
        <w:rPr>
          <w:rFonts w:ascii="Arial" w:hAnsi="Arial" w:cs="Arial"/>
          <w:sz w:val="20"/>
          <w:szCs w:val="20"/>
        </w:rPr>
        <w:t xml:space="preserve">The Head of Academic Services said that the </w:t>
      </w:r>
      <w:r w:rsidR="00E84219">
        <w:rPr>
          <w:rFonts w:ascii="Arial" w:hAnsi="Arial" w:cs="Arial"/>
          <w:sz w:val="20"/>
          <w:szCs w:val="20"/>
        </w:rPr>
        <w:t xml:space="preserve">student summary in </w:t>
      </w:r>
      <w:proofErr w:type="spellStart"/>
      <w:r w:rsidR="00E84219">
        <w:rPr>
          <w:rFonts w:ascii="Arial" w:hAnsi="Arial" w:cs="Arial"/>
          <w:sz w:val="20"/>
          <w:szCs w:val="20"/>
        </w:rPr>
        <w:t>myHub</w:t>
      </w:r>
      <w:proofErr w:type="spellEnd"/>
      <w:r w:rsidRPr="00F33226">
        <w:rPr>
          <w:rFonts w:ascii="Arial" w:hAnsi="Arial" w:cs="Arial"/>
          <w:sz w:val="20"/>
          <w:szCs w:val="20"/>
        </w:rPr>
        <w:t xml:space="preserve"> would be a source of demographic data and all academics had access to this, although they may not all be aware of this and she </w:t>
      </w:r>
      <w:r w:rsidR="00E84219">
        <w:rPr>
          <w:rFonts w:ascii="Arial" w:hAnsi="Arial" w:cs="Arial"/>
          <w:sz w:val="20"/>
          <w:szCs w:val="20"/>
        </w:rPr>
        <w:t>c</w:t>
      </w:r>
      <w:r w:rsidR="002A58E4">
        <w:rPr>
          <w:rFonts w:ascii="Arial" w:hAnsi="Arial" w:cs="Arial"/>
          <w:sz w:val="20"/>
          <w:szCs w:val="20"/>
        </w:rPr>
        <w:t>ould check what access was</w:t>
      </w:r>
      <w:r w:rsidRPr="00F33226">
        <w:rPr>
          <w:rFonts w:ascii="Arial" w:hAnsi="Arial" w:cs="Arial"/>
          <w:sz w:val="20"/>
          <w:szCs w:val="20"/>
        </w:rPr>
        <w:t xml:space="preserve"> available and whether reports </w:t>
      </w:r>
      <w:r w:rsidR="002A58E4">
        <w:rPr>
          <w:rFonts w:ascii="Arial" w:hAnsi="Arial" w:cs="Arial"/>
          <w:sz w:val="20"/>
          <w:szCs w:val="20"/>
        </w:rPr>
        <w:t>we</w:t>
      </w:r>
      <w:r w:rsidRPr="00F33226">
        <w:rPr>
          <w:rFonts w:ascii="Arial" w:hAnsi="Arial" w:cs="Arial"/>
          <w:sz w:val="20"/>
          <w:szCs w:val="20"/>
        </w:rPr>
        <w:t xml:space="preserve">re possible. </w:t>
      </w:r>
    </w:p>
    <w:p w14:paraId="0EC4F5D5" w14:textId="736040E6" w:rsidR="00F33226" w:rsidRPr="00F33226" w:rsidRDefault="00F33226" w:rsidP="00F33226">
      <w:pPr>
        <w:numPr>
          <w:ilvl w:val="0"/>
          <w:numId w:val="13"/>
        </w:numPr>
        <w:spacing w:before="120" w:after="120"/>
        <w:contextualSpacing/>
        <w:rPr>
          <w:rFonts w:ascii="Arial" w:hAnsi="Arial" w:cs="Arial"/>
          <w:sz w:val="20"/>
          <w:szCs w:val="20"/>
        </w:rPr>
      </w:pPr>
      <w:r w:rsidRPr="00F33226">
        <w:rPr>
          <w:rFonts w:ascii="Arial" w:hAnsi="Arial" w:cs="Arial"/>
          <w:sz w:val="20"/>
          <w:szCs w:val="20"/>
        </w:rPr>
        <w:t>It was agreed that</w:t>
      </w:r>
      <w:r w:rsidR="00B9213D">
        <w:rPr>
          <w:rFonts w:ascii="Arial" w:hAnsi="Arial" w:cs="Arial"/>
          <w:sz w:val="20"/>
          <w:szCs w:val="20"/>
        </w:rPr>
        <w:t xml:space="preserve"> the wording within the vision/mission/</w:t>
      </w:r>
      <w:r w:rsidRPr="00F33226">
        <w:rPr>
          <w:rFonts w:ascii="Arial" w:hAnsi="Arial" w:cs="Arial"/>
          <w:sz w:val="20"/>
          <w:szCs w:val="20"/>
        </w:rPr>
        <w:t>goals statement would be updated to reflect using student demographic data to in</w:t>
      </w:r>
      <w:r w:rsidR="00B9213D">
        <w:rPr>
          <w:rFonts w:ascii="Arial" w:hAnsi="Arial" w:cs="Arial"/>
          <w:sz w:val="20"/>
          <w:szCs w:val="20"/>
        </w:rPr>
        <w:t>form advising if such a report wa</w:t>
      </w:r>
      <w:r w:rsidRPr="00F33226">
        <w:rPr>
          <w:rFonts w:ascii="Arial" w:hAnsi="Arial" w:cs="Arial"/>
          <w:sz w:val="20"/>
          <w:szCs w:val="20"/>
        </w:rPr>
        <w:t xml:space="preserve">s available to Academic Advisers. </w:t>
      </w:r>
    </w:p>
    <w:p w14:paraId="3517A3D4" w14:textId="641DC852" w:rsidR="00F33226" w:rsidRPr="00F33226" w:rsidRDefault="00F33226" w:rsidP="00F33226">
      <w:pPr>
        <w:numPr>
          <w:ilvl w:val="0"/>
          <w:numId w:val="13"/>
        </w:numPr>
        <w:spacing w:before="120" w:after="120"/>
        <w:contextualSpacing/>
        <w:rPr>
          <w:rFonts w:ascii="Arial" w:hAnsi="Arial" w:cs="Arial"/>
          <w:sz w:val="20"/>
          <w:szCs w:val="20"/>
        </w:rPr>
      </w:pPr>
      <w:r w:rsidRPr="00F33226">
        <w:rPr>
          <w:rFonts w:ascii="Arial" w:hAnsi="Arial" w:cs="Arial"/>
          <w:sz w:val="20"/>
          <w:szCs w:val="20"/>
        </w:rPr>
        <w:t xml:space="preserve">The Head of Academic Services asked about mechanisms for obtaining student feedback on the academic advising service.  The Head of Academic Operations said BU </w:t>
      </w:r>
      <w:r w:rsidR="00B9213D">
        <w:rPr>
          <w:rFonts w:ascii="Arial" w:hAnsi="Arial" w:cs="Arial"/>
          <w:sz w:val="20"/>
          <w:szCs w:val="20"/>
        </w:rPr>
        <w:t>would</w:t>
      </w:r>
      <w:r w:rsidRPr="00F33226">
        <w:rPr>
          <w:rFonts w:ascii="Arial" w:hAnsi="Arial" w:cs="Arial"/>
          <w:sz w:val="20"/>
          <w:szCs w:val="20"/>
        </w:rPr>
        <w:t xml:space="preserve"> continue to use the qualitative feedback from students obtained from the NSS, MUSE and </w:t>
      </w:r>
      <w:proofErr w:type="spellStart"/>
      <w:r w:rsidRPr="00F33226">
        <w:rPr>
          <w:rFonts w:ascii="Arial" w:hAnsi="Arial" w:cs="Arial"/>
          <w:sz w:val="20"/>
          <w:szCs w:val="20"/>
        </w:rPr>
        <w:t>SimOn</w:t>
      </w:r>
      <w:proofErr w:type="spellEnd"/>
      <w:r w:rsidRPr="00F33226">
        <w:rPr>
          <w:rFonts w:ascii="Arial" w:hAnsi="Arial" w:cs="Arial"/>
          <w:sz w:val="20"/>
          <w:szCs w:val="20"/>
        </w:rPr>
        <w:t xml:space="preserve"> and that implementing other m</w:t>
      </w:r>
      <w:r w:rsidR="00B9213D">
        <w:rPr>
          <w:rFonts w:ascii="Arial" w:hAnsi="Arial" w:cs="Arial"/>
          <w:sz w:val="20"/>
          <w:szCs w:val="20"/>
        </w:rPr>
        <w:t>odels to capture student views wa</w:t>
      </w:r>
      <w:r w:rsidRPr="00F33226">
        <w:rPr>
          <w:rFonts w:ascii="Arial" w:hAnsi="Arial" w:cs="Arial"/>
          <w:sz w:val="20"/>
          <w:szCs w:val="20"/>
        </w:rPr>
        <w:t>s more complex across the sector. She reiterated that specific new measures introduced would require more consideration, time and consultation as outlined in the paper</w:t>
      </w:r>
      <w:r w:rsidR="00B9213D">
        <w:rPr>
          <w:rFonts w:ascii="Arial" w:hAnsi="Arial" w:cs="Arial"/>
          <w:sz w:val="20"/>
          <w:szCs w:val="20"/>
        </w:rPr>
        <w:t>,</w:t>
      </w:r>
      <w:r w:rsidRPr="00F33226">
        <w:rPr>
          <w:rFonts w:ascii="Arial" w:hAnsi="Arial" w:cs="Arial"/>
          <w:sz w:val="20"/>
          <w:szCs w:val="20"/>
        </w:rPr>
        <w:t xml:space="preserve"> and finally approval from </w:t>
      </w:r>
      <w:r w:rsidR="00B9213D">
        <w:rPr>
          <w:rFonts w:ascii="Arial" w:hAnsi="Arial" w:cs="Arial"/>
          <w:sz w:val="20"/>
          <w:szCs w:val="20"/>
        </w:rPr>
        <w:t>the Student Voice Committee</w:t>
      </w:r>
      <w:r w:rsidRPr="00F33226">
        <w:rPr>
          <w:rFonts w:ascii="Arial" w:hAnsi="Arial" w:cs="Arial"/>
          <w:sz w:val="20"/>
          <w:szCs w:val="20"/>
        </w:rPr>
        <w:t xml:space="preserve">. </w:t>
      </w:r>
    </w:p>
    <w:p w14:paraId="66F4BF60" w14:textId="08624C50" w:rsidR="00F33226" w:rsidRPr="00F33226" w:rsidRDefault="00F33226" w:rsidP="00F33226">
      <w:pPr>
        <w:numPr>
          <w:ilvl w:val="0"/>
          <w:numId w:val="13"/>
        </w:numPr>
        <w:contextualSpacing/>
        <w:rPr>
          <w:rFonts w:ascii="Arial" w:hAnsi="Arial" w:cs="Arial"/>
          <w:sz w:val="20"/>
          <w:szCs w:val="20"/>
        </w:rPr>
      </w:pPr>
      <w:r w:rsidRPr="00F33226">
        <w:rPr>
          <w:rFonts w:ascii="Arial" w:hAnsi="Arial" w:cs="Arial"/>
          <w:color w:val="000000" w:themeColor="text1"/>
          <w:sz w:val="20"/>
          <w:szCs w:val="20"/>
        </w:rPr>
        <w:t xml:space="preserve">The Head of Centre for Excellence in Learning </w:t>
      </w:r>
      <w:r w:rsidRPr="00F33226">
        <w:rPr>
          <w:rFonts w:ascii="Arial" w:hAnsi="Arial" w:cs="Arial"/>
          <w:sz w:val="20"/>
          <w:szCs w:val="20"/>
        </w:rPr>
        <w:t>suggested that “evidence based” be inserted into the fifth recommendation on page 1 to read: “To create a mandatory centrally facilitated evidence-based Academic Adviser refresher day”.  This was agreed.  She also suggested a celebration event. However the Head of Academic Operations confirmed that the Recognition Task &amp; Finish Group had stated this would not be of in</w:t>
      </w:r>
      <w:r w:rsidR="00B9213D">
        <w:rPr>
          <w:rFonts w:ascii="Arial" w:hAnsi="Arial" w:cs="Arial"/>
          <w:sz w:val="20"/>
          <w:szCs w:val="20"/>
        </w:rPr>
        <w:t>terest or value to them, which wa</w:t>
      </w:r>
      <w:r w:rsidRPr="00F33226">
        <w:rPr>
          <w:rFonts w:ascii="Arial" w:hAnsi="Arial" w:cs="Arial"/>
          <w:sz w:val="20"/>
          <w:szCs w:val="20"/>
        </w:rPr>
        <w:t xml:space="preserve">s in keeping with the literature on this and therefore did not wish to invest resources in this.  </w:t>
      </w:r>
      <w:r w:rsidR="00B9213D">
        <w:rPr>
          <w:rFonts w:ascii="Arial" w:hAnsi="Arial" w:cs="Arial"/>
          <w:sz w:val="20"/>
          <w:szCs w:val="20"/>
        </w:rPr>
        <w:t>The Member of the Professoriate (FHSS)</w:t>
      </w:r>
      <w:r w:rsidRPr="00F33226">
        <w:rPr>
          <w:rFonts w:ascii="Arial" w:hAnsi="Arial" w:cs="Arial"/>
          <w:sz w:val="20"/>
          <w:szCs w:val="20"/>
        </w:rPr>
        <w:t xml:space="preserve"> who sat on the group reiterated this, stating staff expressed a preference for concrete recognition for their academic advising work via workload planning, prom</w:t>
      </w:r>
      <w:r w:rsidR="00B9213D">
        <w:rPr>
          <w:rFonts w:ascii="Arial" w:hAnsi="Arial" w:cs="Arial"/>
          <w:sz w:val="20"/>
          <w:szCs w:val="20"/>
        </w:rPr>
        <w:t xml:space="preserve">otion and career progression.  </w:t>
      </w:r>
    </w:p>
    <w:p w14:paraId="26CE14F1" w14:textId="77777777" w:rsidR="00C3474F" w:rsidRDefault="00F33226" w:rsidP="00F33226">
      <w:pPr>
        <w:numPr>
          <w:ilvl w:val="0"/>
          <w:numId w:val="13"/>
        </w:numPr>
        <w:contextualSpacing/>
        <w:rPr>
          <w:rFonts w:ascii="Arial" w:hAnsi="Arial" w:cs="Arial"/>
          <w:color w:val="000000" w:themeColor="text1"/>
          <w:sz w:val="20"/>
          <w:szCs w:val="20"/>
        </w:rPr>
      </w:pPr>
      <w:r w:rsidRPr="00F33226">
        <w:rPr>
          <w:rFonts w:ascii="Arial" w:hAnsi="Arial" w:cs="Arial"/>
          <w:color w:val="000000" w:themeColor="text1"/>
          <w:sz w:val="20"/>
          <w:szCs w:val="20"/>
        </w:rPr>
        <w:t>The SU Vice-President (Education) noted that no reference was made to learning analytics and as these were being introduced at BU</w:t>
      </w:r>
      <w:r w:rsidR="00B9213D">
        <w:rPr>
          <w:rFonts w:ascii="Arial" w:hAnsi="Arial" w:cs="Arial"/>
          <w:color w:val="000000" w:themeColor="text1"/>
          <w:sz w:val="20"/>
          <w:szCs w:val="20"/>
        </w:rPr>
        <w:t>,</w:t>
      </w:r>
      <w:r w:rsidRPr="00F33226">
        <w:rPr>
          <w:rFonts w:ascii="Arial" w:hAnsi="Arial" w:cs="Arial"/>
          <w:color w:val="000000" w:themeColor="text1"/>
          <w:sz w:val="20"/>
          <w:szCs w:val="20"/>
        </w:rPr>
        <w:t xml:space="preserve"> asked whether there was any need to include this in the policy.  The Head of Academic Operations clarified that this had not been included at this stage since there was a CEL working group currently exploring the pedagogical issues around introducing student </w:t>
      </w:r>
      <w:r w:rsidRPr="00F33226">
        <w:rPr>
          <w:rFonts w:ascii="Arial" w:hAnsi="Arial" w:cs="Arial"/>
          <w:color w:val="000000" w:themeColor="text1"/>
          <w:sz w:val="20"/>
          <w:szCs w:val="20"/>
        </w:rPr>
        <w:lastRenderedPageBreak/>
        <w:t>engagement metrics and this would inform any future implementation o</w:t>
      </w:r>
      <w:r w:rsidR="00C3474F">
        <w:rPr>
          <w:rFonts w:ascii="Arial" w:hAnsi="Arial" w:cs="Arial"/>
          <w:color w:val="000000" w:themeColor="text1"/>
          <w:sz w:val="20"/>
          <w:szCs w:val="20"/>
        </w:rPr>
        <w:t>f using these, including who had</w:t>
      </w:r>
      <w:r w:rsidRPr="00F33226">
        <w:rPr>
          <w:rFonts w:ascii="Arial" w:hAnsi="Arial" w:cs="Arial"/>
          <w:color w:val="000000" w:themeColor="text1"/>
          <w:sz w:val="20"/>
          <w:szCs w:val="20"/>
        </w:rPr>
        <w:t xml:space="preserve"> access to which data and how to discuss engagement with students. </w:t>
      </w:r>
      <w:r w:rsidR="00C3474F">
        <w:rPr>
          <w:rFonts w:ascii="Arial" w:hAnsi="Arial" w:cs="Arial"/>
          <w:color w:val="000000" w:themeColor="text1"/>
          <w:sz w:val="20"/>
          <w:szCs w:val="20"/>
        </w:rPr>
        <w:t xml:space="preserve"> </w:t>
      </w:r>
    </w:p>
    <w:p w14:paraId="565EAB07" w14:textId="74AC8815" w:rsidR="00F33226" w:rsidRPr="00F33226" w:rsidRDefault="00F33226" w:rsidP="00F33226">
      <w:pPr>
        <w:numPr>
          <w:ilvl w:val="0"/>
          <w:numId w:val="13"/>
        </w:numPr>
        <w:contextualSpacing/>
        <w:rPr>
          <w:rFonts w:ascii="Arial" w:hAnsi="Arial" w:cs="Arial"/>
          <w:color w:val="000000" w:themeColor="text1"/>
          <w:sz w:val="20"/>
          <w:szCs w:val="20"/>
        </w:rPr>
      </w:pPr>
      <w:r w:rsidRPr="00F33226">
        <w:rPr>
          <w:rFonts w:ascii="Arial" w:hAnsi="Arial" w:cs="Arial"/>
          <w:color w:val="000000" w:themeColor="text1"/>
          <w:sz w:val="20"/>
          <w:szCs w:val="20"/>
        </w:rPr>
        <w:t>The General Manager of the Students’ Union would like to see SUBU mentioned in the table on page 5 (point 5) to emphasise the extra-curricular activities offered by SUBU</w:t>
      </w:r>
      <w:r w:rsidR="00C3474F">
        <w:rPr>
          <w:rFonts w:ascii="Arial" w:hAnsi="Arial" w:cs="Arial"/>
          <w:color w:val="000000" w:themeColor="text1"/>
          <w:sz w:val="20"/>
          <w:szCs w:val="20"/>
        </w:rPr>
        <w:t>: s</w:t>
      </w:r>
      <w:r w:rsidRPr="00F33226">
        <w:rPr>
          <w:rFonts w:ascii="Arial" w:hAnsi="Arial" w:cs="Arial"/>
          <w:color w:val="000000" w:themeColor="text1"/>
          <w:sz w:val="20"/>
          <w:szCs w:val="20"/>
        </w:rPr>
        <w:t xml:space="preserve">ome academics may think that </w:t>
      </w:r>
      <w:r w:rsidR="00C3474F">
        <w:rPr>
          <w:rFonts w:ascii="Arial" w:hAnsi="Arial" w:cs="Arial"/>
          <w:color w:val="000000" w:themeColor="text1"/>
          <w:sz w:val="20"/>
          <w:szCs w:val="20"/>
        </w:rPr>
        <w:t>SUBU</w:t>
      </w:r>
      <w:r w:rsidRPr="00F33226">
        <w:rPr>
          <w:rFonts w:ascii="Arial" w:hAnsi="Arial" w:cs="Arial"/>
          <w:color w:val="000000" w:themeColor="text1"/>
          <w:sz w:val="20"/>
          <w:szCs w:val="20"/>
        </w:rPr>
        <w:t xml:space="preserve"> </w:t>
      </w:r>
      <w:r w:rsidR="00C3474F">
        <w:rPr>
          <w:rFonts w:ascii="Arial" w:hAnsi="Arial" w:cs="Arial"/>
          <w:color w:val="000000" w:themeColor="text1"/>
          <w:sz w:val="20"/>
          <w:szCs w:val="20"/>
        </w:rPr>
        <w:t>was</w:t>
      </w:r>
      <w:r w:rsidRPr="00F33226">
        <w:rPr>
          <w:rFonts w:ascii="Arial" w:hAnsi="Arial" w:cs="Arial"/>
          <w:color w:val="000000" w:themeColor="text1"/>
          <w:sz w:val="20"/>
          <w:szCs w:val="20"/>
        </w:rPr>
        <w:t xml:space="preserve"> </w:t>
      </w:r>
      <w:r w:rsidR="00C3474F">
        <w:rPr>
          <w:rFonts w:ascii="Arial" w:hAnsi="Arial" w:cs="Arial"/>
          <w:color w:val="000000" w:themeColor="text1"/>
          <w:sz w:val="20"/>
          <w:szCs w:val="20"/>
        </w:rPr>
        <w:t xml:space="preserve">about </w:t>
      </w:r>
      <w:r w:rsidRPr="00F33226">
        <w:rPr>
          <w:rFonts w:ascii="Arial" w:hAnsi="Arial" w:cs="Arial"/>
          <w:color w:val="000000" w:themeColor="text1"/>
          <w:sz w:val="20"/>
          <w:szCs w:val="20"/>
        </w:rPr>
        <w:t>socialising at a bar or club but it needed to be made known that it also provided advice</w:t>
      </w:r>
      <w:r w:rsidR="00C3474F">
        <w:rPr>
          <w:rFonts w:ascii="Arial" w:hAnsi="Arial" w:cs="Arial"/>
          <w:color w:val="000000" w:themeColor="text1"/>
          <w:sz w:val="20"/>
          <w:szCs w:val="20"/>
        </w:rPr>
        <w:t>,</w:t>
      </w:r>
      <w:r w:rsidRPr="00F33226">
        <w:rPr>
          <w:rFonts w:ascii="Arial" w:hAnsi="Arial" w:cs="Arial"/>
          <w:color w:val="000000" w:themeColor="text1"/>
          <w:sz w:val="20"/>
          <w:szCs w:val="20"/>
        </w:rPr>
        <w:t xml:space="preserve"> support and other activities.  Similarly under point 6, the role of SUBU in providing co-curricular activities should be mentioned.  This was agreed.</w:t>
      </w:r>
    </w:p>
    <w:p w14:paraId="08D40DA1" w14:textId="77777777" w:rsidR="00F33226" w:rsidRPr="00F33226" w:rsidRDefault="00F33226" w:rsidP="00F33226">
      <w:pPr>
        <w:numPr>
          <w:ilvl w:val="0"/>
          <w:numId w:val="13"/>
        </w:numPr>
        <w:contextualSpacing/>
        <w:rPr>
          <w:rFonts w:ascii="Arial" w:hAnsi="Arial" w:cs="Arial"/>
          <w:color w:val="000000" w:themeColor="text1"/>
          <w:sz w:val="20"/>
          <w:szCs w:val="20"/>
        </w:rPr>
      </w:pPr>
      <w:r w:rsidRPr="00F33226">
        <w:rPr>
          <w:rFonts w:ascii="Arial" w:hAnsi="Arial" w:cs="Arial"/>
          <w:color w:val="000000" w:themeColor="text1"/>
          <w:sz w:val="20"/>
          <w:szCs w:val="20"/>
        </w:rPr>
        <w:t xml:space="preserve">It was important to make students aware of the academic advisers.  The Deputy Chair pointed out that, within FST for </w:t>
      </w:r>
      <w:proofErr w:type="gramStart"/>
      <w:r w:rsidRPr="00F33226">
        <w:rPr>
          <w:rFonts w:ascii="Arial" w:hAnsi="Arial" w:cs="Arial"/>
          <w:color w:val="000000" w:themeColor="text1"/>
          <w:sz w:val="20"/>
          <w:szCs w:val="20"/>
        </w:rPr>
        <w:t>example,</w:t>
      </w:r>
      <w:proofErr w:type="gramEnd"/>
      <w:r w:rsidRPr="00F33226">
        <w:rPr>
          <w:rFonts w:ascii="Arial" w:hAnsi="Arial" w:cs="Arial"/>
          <w:color w:val="000000" w:themeColor="text1"/>
          <w:sz w:val="20"/>
          <w:szCs w:val="20"/>
        </w:rPr>
        <w:t xml:space="preserve"> sessions with academic advisers were timetabled in as part of the unit.</w:t>
      </w:r>
    </w:p>
    <w:p w14:paraId="4A1B840C" w14:textId="2EBC8CBD" w:rsidR="00F33226" w:rsidRPr="00F33226" w:rsidRDefault="00F33226" w:rsidP="00F33226">
      <w:pPr>
        <w:numPr>
          <w:ilvl w:val="0"/>
          <w:numId w:val="13"/>
        </w:numPr>
        <w:contextualSpacing/>
        <w:rPr>
          <w:rFonts w:ascii="Arial" w:hAnsi="Arial" w:cs="Arial"/>
          <w:color w:val="000000" w:themeColor="text1"/>
          <w:sz w:val="20"/>
          <w:szCs w:val="20"/>
        </w:rPr>
      </w:pPr>
      <w:r w:rsidRPr="00F33226">
        <w:rPr>
          <w:rFonts w:ascii="Arial" w:hAnsi="Arial" w:cs="Arial"/>
          <w:color w:val="000000" w:themeColor="text1"/>
          <w:sz w:val="20"/>
          <w:szCs w:val="20"/>
        </w:rPr>
        <w:t>A member asked if the policy would be available to students. The Head of Academic Operati</w:t>
      </w:r>
      <w:r w:rsidR="00C3474F">
        <w:rPr>
          <w:rFonts w:ascii="Arial" w:hAnsi="Arial" w:cs="Arial"/>
          <w:color w:val="000000" w:themeColor="text1"/>
          <w:sz w:val="20"/>
          <w:szCs w:val="20"/>
        </w:rPr>
        <w:t>ons confirmed that the policy was</w:t>
      </w:r>
      <w:r w:rsidRPr="00F33226">
        <w:rPr>
          <w:rFonts w:ascii="Arial" w:hAnsi="Arial" w:cs="Arial"/>
          <w:color w:val="000000" w:themeColor="text1"/>
          <w:sz w:val="20"/>
          <w:szCs w:val="20"/>
        </w:rPr>
        <w:t xml:space="preserve"> </w:t>
      </w:r>
      <w:proofErr w:type="gramStart"/>
      <w:r w:rsidRPr="00F33226">
        <w:rPr>
          <w:rFonts w:ascii="Arial" w:hAnsi="Arial" w:cs="Arial"/>
          <w:color w:val="000000" w:themeColor="text1"/>
          <w:sz w:val="20"/>
          <w:szCs w:val="20"/>
        </w:rPr>
        <w:t>student</w:t>
      </w:r>
      <w:r w:rsidR="00C3474F">
        <w:rPr>
          <w:rFonts w:ascii="Arial" w:hAnsi="Arial" w:cs="Arial"/>
          <w:color w:val="000000" w:themeColor="text1"/>
          <w:sz w:val="20"/>
          <w:szCs w:val="20"/>
        </w:rPr>
        <w:t>- and staff-facing</w:t>
      </w:r>
      <w:proofErr w:type="gramEnd"/>
      <w:r w:rsidR="00C3474F">
        <w:rPr>
          <w:rFonts w:ascii="Arial" w:hAnsi="Arial" w:cs="Arial"/>
          <w:color w:val="000000" w:themeColor="text1"/>
          <w:sz w:val="20"/>
          <w:szCs w:val="20"/>
        </w:rPr>
        <w:t xml:space="preserve"> and appeared</w:t>
      </w:r>
      <w:r w:rsidRPr="00F33226">
        <w:rPr>
          <w:rFonts w:ascii="Arial" w:hAnsi="Arial" w:cs="Arial"/>
          <w:color w:val="000000" w:themeColor="text1"/>
          <w:sz w:val="20"/>
          <w:szCs w:val="20"/>
        </w:rPr>
        <w:t xml:space="preserve"> in the ARPP section of the web pages. In addition, the policy </w:t>
      </w:r>
      <w:r w:rsidR="0082487A">
        <w:rPr>
          <w:rFonts w:ascii="Arial" w:hAnsi="Arial" w:cs="Arial"/>
          <w:color w:val="000000" w:themeColor="text1"/>
          <w:sz w:val="20"/>
          <w:szCs w:val="20"/>
        </w:rPr>
        <w:t>was</w:t>
      </w:r>
      <w:r w:rsidRPr="00F33226">
        <w:rPr>
          <w:rFonts w:ascii="Arial" w:hAnsi="Arial" w:cs="Arial"/>
          <w:color w:val="000000" w:themeColor="text1"/>
          <w:sz w:val="20"/>
          <w:szCs w:val="20"/>
        </w:rPr>
        <w:t xml:space="preserve"> referred</w:t>
      </w:r>
      <w:r w:rsidR="00E84219">
        <w:rPr>
          <w:rFonts w:ascii="Arial" w:hAnsi="Arial" w:cs="Arial"/>
          <w:color w:val="000000" w:themeColor="text1"/>
          <w:sz w:val="20"/>
          <w:szCs w:val="20"/>
        </w:rPr>
        <w:t xml:space="preserve"> to in</w:t>
      </w:r>
      <w:r w:rsidRPr="00F33226">
        <w:rPr>
          <w:rFonts w:ascii="Arial" w:hAnsi="Arial" w:cs="Arial"/>
          <w:color w:val="000000" w:themeColor="text1"/>
          <w:sz w:val="20"/>
          <w:szCs w:val="20"/>
        </w:rPr>
        <w:t xml:space="preserve"> programme handbooks, a webpage </w:t>
      </w:r>
      <w:r w:rsidR="0082487A">
        <w:rPr>
          <w:rFonts w:ascii="Arial" w:hAnsi="Arial" w:cs="Arial"/>
          <w:color w:val="000000" w:themeColor="text1"/>
          <w:sz w:val="20"/>
          <w:szCs w:val="20"/>
        </w:rPr>
        <w:t>was</w:t>
      </w:r>
      <w:r w:rsidRPr="00F33226">
        <w:rPr>
          <w:rFonts w:ascii="Arial" w:hAnsi="Arial" w:cs="Arial"/>
          <w:color w:val="000000" w:themeColor="text1"/>
          <w:sz w:val="20"/>
          <w:szCs w:val="20"/>
        </w:rPr>
        <w:t xml:space="preserve"> being constructed for staff</w:t>
      </w:r>
      <w:r w:rsidR="0082487A">
        <w:rPr>
          <w:rFonts w:ascii="Arial" w:hAnsi="Arial" w:cs="Arial"/>
          <w:color w:val="000000" w:themeColor="text1"/>
          <w:sz w:val="20"/>
          <w:szCs w:val="20"/>
        </w:rPr>
        <w:t>,</w:t>
      </w:r>
      <w:r w:rsidRPr="00F33226">
        <w:rPr>
          <w:rFonts w:ascii="Arial" w:hAnsi="Arial" w:cs="Arial"/>
          <w:color w:val="000000" w:themeColor="text1"/>
          <w:sz w:val="20"/>
          <w:szCs w:val="20"/>
        </w:rPr>
        <w:t xml:space="preserve"> and SUBU </w:t>
      </w:r>
      <w:r w:rsidR="0082487A">
        <w:rPr>
          <w:rFonts w:ascii="Arial" w:hAnsi="Arial" w:cs="Arial"/>
          <w:color w:val="000000" w:themeColor="text1"/>
          <w:sz w:val="20"/>
          <w:szCs w:val="20"/>
        </w:rPr>
        <w:t>had</w:t>
      </w:r>
      <w:r w:rsidRPr="00F33226">
        <w:rPr>
          <w:rFonts w:ascii="Arial" w:hAnsi="Arial" w:cs="Arial"/>
          <w:color w:val="000000" w:themeColor="text1"/>
          <w:sz w:val="20"/>
          <w:szCs w:val="20"/>
        </w:rPr>
        <w:t xml:space="preserve"> agreed to host the staff and student responsibilities on their webpages. </w:t>
      </w:r>
    </w:p>
    <w:p w14:paraId="1CA5A0CB" w14:textId="5859A82E" w:rsidR="00F33226" w:rsidRPr="00F33226" w:rsidRDefault="00F33226" w:rsidP="00F33226">
      <w:pPr>
        <w:numPr>
          <w:ilvl w:val="0"/>
          <w:numId w:val="13"/>
        </w:numPr>
        <w:contextualSpacing/>
        <w:rPr>
          <w:rFonts w:ascii="Arial" w:hAnsi="Arial" w:cs="Arial"/>
          <w:color w:val="000000" w:themeColor="text1"/>
          <w:sz w:val="20"/>
          <w:szCs w:val="20"/>
        </w:rPr>
      </w:pPr>
      <w:r w:rsidRPr="00F33226">
        <w:rPr>
          <w:rFonts w:ascii="Arial" w:hAnsi="Arial" w:cs="Arial"/>
          <w:color w:val="000000" w:themeColor="text1"/>
          <w:sz w:val="20"/>
          <w:szCs w:val="20"/>
        </w:rPr>
        <w:t xml:space="preserve">A question was asked about flexibility in how the policy was implemented at Faculty or departmental level.  The Head of Academic Operations clarified that the principles in the policy were not flexible as they </w:t>
      </w:r>
      <w:r w:rsidR="0082487A">
        <w:rPr>
          <w:rFonts w:ascii="Arial" w:hAnsi="Arial" w:cs="Arial"/>
          <w:color w:val="000000" w:themeColor="text1"/>
          <w:sz w:val="20"/>
          <w:szCs w:val="20"/>
        </w:rPr>
        <w:t>were</w:t>
      </w:r>
      <w:r w:rsidRPr="00F33226">
        <w:rPr>
          <w:rFonts w:ascii="Arial" w:hAnsi="Arial" w:cs="Arial"/>
          <w:color w:val="000000" w:themeColor="text1"/>
          <w:sz w:val="20"/>
          <w:szCs w:val="20"/>
        </w:rPr>
        <w:t xml:space="preserve"> an  evidence-based baseline minimum, but there </w:t>
      </w:r>
      <w:r w:rsidR="0082487A">
        <w:rPr>
          <w:rFonts w:ascii="Arial" w:hAnsi="Arial" w:cs="Arial"/>
          <w:color w:val="000000" w:themeColor="text1"/>
          <w:sz w:val="20"/>
          <w:szCs w:val="20"/>
        </w:rPr>
        <w:t>was</w:t>
      </w:r>
      <w:r w:rsidRPr="00F33226">
        <w:rPr>
          <w:rFonts w:ascii="Arial" w:hAnsi="Arial" w:cs="Arial"/>
          <w:color w:val="000000" w:themeColor="text1"/>
          <w:sz w:val="20"/>
          <w:szCs w:val="20"/>
        </w:rPr>
        <w:t xml:space="preserve"> flexibility within the policy for Departments and Faculties where this </w:t>
      </w:r>
      <w:r w:rsidR="0082487A">
        <w:rPr>
          <w:rFonts w:ascii="Arial" w:hAnsi="Arial" w:cs="Arial"/>
          <w:color w:val="000000" w:themeColor="text1"/>
          <w:sz w:val="20"/>
          <w:szCs w:val="20"/>
        </w:rPr>
        <w:t>was</w:t>
      </w:r>
      <w:r w:rsidRPr="00F33226">
        <w:rPr>
          <w:rFonts w:ascii="Arial" w:hAnsi="Arial" w:cs="Arial"/>
          <w:color w:val="000000" w:themeColor="text1"/>
          <w:sz w:val="20"/>
          <w:szCs w:val="20"/>
        </w:rPr>
        <w:t xml:space="preserve"> possible, for instance in terms of topics for group sessions.  </w:t>
      </w:r>
    </w:p>
    <w:p w14:paraId="19165CD2" w14:textId="77777777" w:rsidR="00F33226" w:rsidRPr="00F33226" w:rsidRDefault="00F33226" w:rsidP="00F33226">
      <w:pPr>
        <w:ind w:left="720"/>
        <w:contextualSpacing/>
        <w:rPr>
          <w:rFonts w:ascii="Arial" w:hAnsi="Arial" w:cs="Arial"/>
          <w:color w:val="000000" w:themeColor="text1"/>
          <w:sz w:val="20"/>
          <w:szCs w:val="20"/>
        </w:rPr>
      </w:pPr>
    </w:p>
    <w:p w14:paraId="09F3AC4C" w14:textId="0295D790" w:rsidR="00F33226" w:rsidRPr="00F33226" w:rsidRDefault="0082487A" w:rsidP="00F33226">
      <w:pPr>
        <w:ind w:left="360"/>
        <w:jc w:val="right"/>
        <w:rPr>
          <w:rFonts w:ascii="Arial" w:hAnsi="Arial" w:cs="Arial"/>
          <w:sz w:val="20"/>
          <w:szCs w:val="20"/>
        </w:rPr>
      </w:pPr>
      <w:r>
        <w:rPr>
          <w:rFonts w:ascii="Arial" w:hAnsi="Arial" w:cs="Arial"/>
          <w:b/>
          <w:sz w:val="20"/>
          <w:szCs w:val="20"/>
        </w:rPr>
        <w:t xml:space="preserve">APPROVED: </w:t>
      </w:r>
      <w:r w:rsidR="00F33226" w:rsidRPr="00F33226">
        <w:rPr>
          <w:rFonts w:ascii="Arial" w:hAnsi="Arial" w:cs="Arial"/>
          <w:b/>
          <w:sz w:val="20"/>
          <w:szCs w:val="20"/>
        </w:rPr>
        <w:t xml:space="preserve">All recommendations, updated </w:t>
      </w:r>
      <w:r w:rsidR="00F33226" w:rsidRPr="00F33226">
        <w:rPr>
          <w:rFonts w:ascii="Arial" w:hAnsi="Arial" w:cs="Arial"/>
          <w:b/>
          <w:i/>
          <w:sz w:val="20"/>
          <w:szCs w:val="20"/>
        </w:rPr>
        <w:t>ARPP 5D - Academic Adviser Policy</w:t>
      </w:r>
      <w:r w:rsidR="00F33226" w:rsidRPr="00F33226">
        <w:rPr>
          <w:rFonts w:ascii="Arial" w:hAnsi="Arial" w:cs="Arial"/>
          <w:b/>
          <w:sz w:val="20"/>
          <w:szCs w:val="20"/>
        </w:rPr>
        <w:t xml:space="preserve"> and Equality Impact Assessment were approved, subject to the minor additions agreed above</w:t>
      </w:r>
      <w:r w:rsidR="00F33226" w:rsidRPr="00F33226">
        <w:rPr>
          <w:rFonts w:ascii="Arial" w:hAnsi="Arial" w:cs="Arial"/>
          <w:sz w:val="20"/>
          <w:szCs w:val="20"/>
        </w:rPr>
        <w:t xml:space="preserve">.  </w:t>
      </w:r>
    </w:p>
    <w:p w14:paraId="36184E99" w14:textId="63F7A2D6" w:rsidR="00170A69" w:rsidRDefault="00842798" w:rsidP="003F7224">
      <w:pPr>
        <w:rPr>
          <w:rFonts w:ascii="Arial" w:hAnsi="Arial" w:cs="Arial"/>
          <w:sz w:val="20"/>
          <w:szCs w:val="20"/>
        </w:rPr>
      </w:pPr>
      <w:r>
        <w:rPr>
          <w:rFonts w:ascii="Arial" w:hAnsi="Arial" w:cs="Arial"/>
          <w:sz w:val="20"/>
          <w:szCs w:val="20"/>
        </w:rPr>
        <w:tab/>
        <w:t xml:space="preserve"> </w:t>
      </w:r>
    </w:p>
    <w:p w14:paraId="5D8C0238" w14:textId="77777777" w:rsidR="00842798" w:rsidRPr="00842798" w:rsidRDefault="00170A69" w:rsidP="003F7224">
      <w:pPr>
        <w:rPr>
          <w:rFonts w:ascii="Arial" w:hAnsi="Arial" w:cs="Arial"/>
          <w:sz w:val="20"/>
          <w:szCs w:val="20"/>
        </w:rPr>
      </w:pPr>
      <w:r>
        <w:rPr>
          <w:rFonts w:ascii="Arial" w:hAnsi="Arial" w:cs="Arial"/>
          <w:sz w:val="20"/>
          <w:szCs w:val="20"/>
        </w:rPr>
        <w:tab/>
        <w:t xml:space="preserve">  </w:t>
      </w:r>
      <w:r w:rsidR="00842798">
        <w:rPr>
          <w:rFonts w:ascii="Arial" w:hAnsi="Arial" w:cs="Arial"/>
          <w:b/>
          <w:sz w:val="20"/>
          <w:szCs w:val="20"/>
        </w:rPr>
        <w:t>FOR NOTE</w:t>
      </w:r>
    </w:p>
    <w:p w14:paraId="5F3E18DA" w14:textId="77777777" w:rsidR="00BE5728" w:rsidRPr="00BE5728" w:rsidRDefault="00BE5728" w:rsidP="00A96EAC">
      <w:pPr>
        <w:rPr>
          <w:rFonts w:ascii="Arial" w:hAnsi="Arial" w:cs="Arial"/>
          <w:sz w:val="20"/>
          <w:szCs w:val="20"/>
        </w:rPr>
      </w:pPr>
    </w:p>
    <w:p w14:paraId="6C4C3C5C" w14:textId="242C1AC0" w:rsidR="00842798" w:rsidRDefault="002A5927" w:rsidP="0082487A">
      <w:pPr>
        <w:tabs>
          <w:tab w:val="left" w:pos="851"/>
        </w:tabs>
        <w:rPr>
          <w:rFonts w:ascii="Arial" w:hAnsi="Arial" w:cs="Arial"/>
          <w:b/>
          <w:sz w:val="20"/>
          <w:szCs w:val="20"/>
        </w:rPr>
      </w:pPr>
      <w:r>
        <w:rPr>
          <w:rFonts w:ascii="Arial" w:hAnsi="Arial" w:cs="Arial"/>
          <w:sz w:val="20"/>
          <w:szCs w:val="20"/>
        </w:rPr>
        <w:t>17/024</w:t>
      </w:r>
      <w:r w:rsidR="006B4804">
        <w:rPr>
          <w:rFonts w:cs="Arial"/>
          <w:b/>
          <w:szCs w:val="20"/>
        </w:rPr>
        <w:tab/>
      </w:r>
      <w:r w:rsidR="00842798" w:rsidRPr="00AC1828">
        <w:rPr>
          <w:rFonts w:ascii="Arial" w:hAnsi="Arial" w:cs="Arial"/>
          <w:b/>
          <w:sz w:val="20"/>
          <w:szCs w:val="20"/>
        </w:rPr>
        <w:t xml:space="preserve">Centre for Excellence in Learning </w:t>
      </w:r>
      <w:r w:rsidR="00B67249">
        <w:rPr>
          <w:rFonts w:ascii="Arial" w:hAnsi="Arial" w:cs="Arial"/>
          <w:b/>
          <w:sz w:val="20"/>
          <w:szCs w:val="20"/>
        </w:rPr>
        <w:t xml:space="preserve">(CEL) </w:t>
      </w:r>
      <w:r w:rsidR="00842798" w:rsidRPr="00AC1828">
        <w:rPr>
          <w:rFonts w:ascii="Arial" w:hAnsi="Arial" w:cs="Arial"/>
          <w:b/>
          <w:sz w:val="20"/>
          <w:szCs w:val="20"/>
        </w:rPr>
        <w:t>Update</w:t>
      </w:r>
    </w:p>
    <w:p w14:paraId="19571FCE" w14:textId="77777777" w:rsidR="00B67249" w:rsidRDefault="00B67249" w:rsidP="00B67249">
      <w:pPr>
        <w:pStyle w:val="ListParagraph"/>
        <w:spacing w:before="0" w:after="0"/>
        <w:ind w:left="851"/>
        <w:rPr>
          <w:rFonts w:cs="Arial"/>
          <w:b/>
          <w:szCs w:val="20"/>
        </w:rPr>
      </w:pPr>
    </w:p>
    <w:p w14:paraId="3D5F31FA" w14:textId="2E0E0CDC" w:rsidR="00B34F48" w:rsidRPr="00FD7E7F" w:rsidRDefault="00B67249" w:rsidP="00BF4FB3">
      <w:pPr>
        <w:pStyle w:val="ListParagraph"/>
        <w:spacing w:before="0" w:after="0"/>
        <w:ind w:left="851"/>
        <w:rPr>
          <w:rFonts w:cs="Arial"/>
          <w:szCs w:val="20"/>
        </w:rPr>
      </w:pPr>
      <w:r>
        <w:rPr>
          <w:rFonts w:cs="Arial"/>
          <w:szCs w:val="20"/>
        </w:rPr>
        <w:t>The Committee noted the contents of t</w:t>
      </w:r>
      <w:r w:rsidR="00BF4FB3">
        <w:rPr>
          <w:rFonts w:cs="Arial"/>
          <w:szCs w:val="20"/>
        </w:rPr>
        <w:t>he paper.  The Head of CEL pointed out that the learning technologists for the Lansdowne</w:t>
      </w:r>
      <w:r w:rsidR="00FD7E7F" w:rsidRPr="00BF4FB3">
        <w:rPr>
          <w:rFonts w:cs="Arial"/>
          <w:szCs w:val="20"/>
        </w:rPr>
        <w:t xml:space="preserve"> </w:t>
      </w:r>
      <w:r w:rsidR="00BF4FB3">
        <w:rPr>
          <w:rFonts w:cs="Arial"/>
          <w:szCs w:val="20"/>
        </w:rPr>
        <w:t xml:space="preserve">Campus </w:t>
      </w:r>
      <w:r w:rsidR="001F71CD">
        <w:rPr>
          <w:rFonts w:cs="Arial"/>
          <w:szCs w:val="20"/>
        </w:rPr>
        <w:t xml:space="preserve">(FHSS) </w:t>
      </w:r>
      <w:r w:rsidR="00BF4FB3">
        <w:rPr>
          <w:rFonts w:cs="Arial"/>
          <w:szCs w:val="20"/>
        </w:rPr>
        <w:t>were based on the fif</w:t>
      </w:r>
      <w:r w:rsidR="00FD7E7F" w:rsidRPr="00BF4FB3">
        <w:rPr>
          <w:rFonts w:cs="Arial"/>
          <w:szCs w:val="20"/>
        </w:rPr>
        <w:t>th floor</w:t>
      </w:r>
      <w:r w:rsidR="00B34F48" w:rsidRPr="00BF4FB3">
        <w:rPr>
          <w:rFonts w:cs="Arial"/>
          <w:szCs w:val="20"/>
        </w:rPr>
        <w:t xml:space="preserve"> </w:t>
      </w:r>
      <w:r w:rsidR="00BF4FB3">
        <w:rPr>
          <w:rFonts w:cs="Arial"/>
          <w:szCs w:val="20"/>
        </w:rPr>
        <w:t>of the EB</w:t>
      </w:r>
      <w:r w:rsidR="0082487A">
        <w:rPr>
          <w:rFonts w:cs="Arial"/>
          <w:szCs w:val="20"/>
        </w:rPr>
        <w:t>C</w:t>
      </w:r>
      <w:r w:rsidR="00BF4FB3">
        <w:rPr>
          <w:rFonts w:cs="Arial"/>
          <w:szCs w:val="20"/>
        </w:rPr>
        <w:t xml:space="preserve">, and </w:t>
      </w:r>
      <w:r w:rsidR="001F71CD">
        <w:rPr>
          <w:rFonts w:cs="Arial"/>
          <w:szCs w:val="20"/>
        </w:rPr>
        <w:t xml:space="preserve">those for the other </w:t>
      </w:r>
      <w:r w:rsidR="00CE221C">
        <w:rPr>
          <w:rFonts w:cs="Arial"/>
          <w:szCs w:val="20"/>
        </w:rPr>
        <w:t>three</w:t>
      </w:r>
      <w:r w:rsidR="001F71CD">
        <w:rPr>
          <w:rFonts w:cs="Arial"/>
          <w:szCs w:val="20"/>
        </w:rPr>
        <w:t xml:space="preserve"> faculties were based </w:t>
      </w:r>
      <w:r w:rsidR="00BF4FB3">
        <w:rPr>
          <w:rFonts w:cs="Arial"/>
          <w:szCs w:val="20"/>
        </w:rPr>
        <w:t>on the ground floor of the library on Talbot Campus.  CEL was s</w:t>
      </w:r>
      <w:r w:rsidR="00FD7E7F" w:rsidRPr="00BF4FB3">
        <w:rPr>
          <w:rFonts w:cs="Arial"/>
          <w:szCs w:val="20"/>
        </w:rPr>
        <w:t>ending ou</w:t>
      </w:r>
      <w:r w:rsidR="00B34F48" w:rsidRPr="00BF4FB3">
        <w:rPr>
          <w:rFonts w:cs="Arial"/>
          <w:szCs w:val="20"/>
        </w:rPr>
        <w:t xml:space="preserve">t monthly updates </w:t>
      </w:r>
      <w:r w:rsidR="00BF4FB3">
        <w:rPr>
          <w:rFonts w:cs="Arial"/>
          <w:szCs w:val="20"/>
        </w:rPr>
        <w:t>on the implementation of</w:t>
      </w:r>
      <w:r w:rsidR="00B34F48" w:rsidRPr="00BF4FB3">
        <w:rPr>
          <w:rFonts w:cs="Arial"/>
          <w:szCs w:val="20"/>
        </w:rPr>
        <w:t xml:space="preserve"> </w:t>
      </w:r>
      <w:proofErr w:type="spellStart"/>
      <w:r w:rsidR="00B34F48" w:rsidRPr="00BF4FB3">
        <w:rPr>
          <w:rFonts w:cs="Arial"/>
          <w:szCs w:val="20"/>
        </w:rPr>
        <w:t>B</w:t>
      </w:r>
      <w:r w:rsidR="00FD7E7F" w:rsidRPr="00BF4FB3">
        <w:rPr>
          <w:rFonts w:cs="Arial"/>
          <w:szCs w:val="20"/>
        </w:rPr>
        <w:t>rightsp</w:t>
      </w:r>
      <w:r w:rsidR="008F6897">
        <w:rPr>
          <w:rFonts w:cs="Arial"/>
          <w:szCs w:val="20"/>
        </w:rPr>
        <w:t>a</w:t>
      </w:r>
      <w:r w:rsidR="00FD7E7F" w:rsidRPr="00BF4FB3">
        <w:rPr>
          <w:rFonts w:cs="Arial"/>
          <w:szCs w:val="20"/>
        </w:rPr>
        <w:t>ce</w:t>
      </w:r>
      <w:proofErr w:type="spellEnd"/>
      <w:r w:rsidR="00FD7E7F" w:rsidRPr="00BF4FB3">
        <w:rPr>
          <w:rFonts w:cs="Arial"/>
          <w:szCs w:val="20"/>
        </w:rPr>
        <w:t xml:space="preserve"> and</w:t>
      </w:r>
      <w:r w:rsidR="00BF4FB3">
        <w:rPr>
          <w:rFonts w:cs="Arial"/>
          <w:szCs w:val="20"/>
        </w:rPr>
        <w:t xml:space="preserve"> the</w:t>
      </w:r>
      <w:r w:rsidR="00FD7E7F" w:rsidRPr="00BF4FB3">
        <w:rPr>
          <w:rFonts w:cs="Arial"/>
          <w:szCs w:val="20"/>
        </w:rPr>
        <w:t xml:space="preserve"> culture change work</w:t>
      </w:r>
      <w:r w:rsidR="00BF4FB3">
        <w:rPr>
          <w:rFonts w:cs="Arial"/>
          <w:szCs w:val="20"/>
        </w:rPr>
        <w:t xml:space="preserve"> being undertaken.  There had been s</w:t>
      </w:r>
      <w:r w:rsidR="00FD7E7F" w:rsidRPr="00BF4FB3">
        <w:rPr>
          <w:rFonts w:cs="Arial"/>
          <w:szCs w:val="20"/>
        </w:rPr>
        <w:t xml:space="preserve">ome issues with </w:t>
      </w:r>
      <w:r w:rsidR="00BF4FB3">
        <w:rPr>
          <w:rFonts w:cs="Arial"/>
          <w:szCs w:val="20"/>
        </w:rPr>
        <w:t xml:space="preserve">the new system and the staff </w:t>
      </w:r>
      <w:r w:rsidR="0082487A">
        <w:rPr>
          <w:rFonts w:cs="Arial"/>
          <w:szCs w:val="20"/>
        </w:rPr>
        <w:t>cohort</w:t>
      </w:r>
      <w:r w:rsidR="00BF4FB3">
        <w:rPr>
          <w:rFonts w:cs="Arial"/>
          <w:szCs w:val="20"/>
        </w:rPr>
        <w:t xml:space="preserve"> was down by 25 per cent, hence the team was not yet able to deliver as fully as hoped. </w:t>
      </w:r>
    </w:p>
    <w:p w14:paraId="7CFD64FF" w14:textId="0FE22DBD" w:rsidR="00FF50BA" w:rsidRPr="00FF50BA" w:rsidRDefault="0082487A" w:rsidP="00FF50BA">
      <w:pPr>
        <w:pStyle w:val="ListParagraph"/>
        <w:spacing w:before="0" w:after="0"/>
        <w:ind w:left="851"/>
        <w:jc w:val="right"/>
        <w:rPr>
          <w:rFonts w:cs="Arial"/>
          <w:szCs w:val="20"/>
        </w:rPr>
      </w:pPr>
      <w:r>
        <w:rPr>
          <w:rFonts w:cs="Arial"/>
          <w:b/>
          <w:szCs w:val="20"/>
        </w:rPr>
        <w:t>NOTED</w:t>
      </w:r>
    </w:p>
    <w:p w14:paraId="201882D3" w14:textId="77777777" w:rsidR="00842798" w:rsidRDefault="00842798" w:rsidP="00842798">
      <w:pPr>
        <w:pStyle w:val="ListParagraph"/>
        <w:spacing w:before="0" w:after="0"/>
        <w:ind w:left="851"/>
        <w:rPr>
          <w:rFonts w:cs="Arial"/>
          <w:szCs w:val="20"/>
        </w:rPr>
      </w:pPr>
    </w:p>
    <w:p w14:paraId="010B7309" w14:textId="7660E978" w:rsidR="006B4804" w:rsidRPr="00445D1E" w:rsidRDefault="00445D1E" w:rsidP="00445D1E">
      <w:pPr>
        <w:tabs>
          <w:tab w:val="left" w:pos="851"/>
        </w:tabs>
        <w:rPr>
          <w:rFonts w:ascii="Arial" w:hAnsi="Arial" w:cs="Arial"/>
          <w:sz w:val="20"/>
          <w:szCs w:val="20"/>
        </w:rPr>
      </w:pPr>
      <w:r w:rsidRPr="00445D1E">
        <w:rPr>
          <w:rFonts w:ascii="Arial" w:hAnsi="Arial" w:cs="Arial"/>
          <w:sz w:val="20"/>
          <w:szCs w:val="20"/>
        </w:rPr>
        <w:t>17/025</w:t>
      </w:r>
      <w:r w:rsidRPr="00445D1E">
        <w:rPr>
          <w:rFonts w:ascii="Arial" w:hAnsi="Arial" w:cs="Arial"/>
          <w:sz w:val="20"/>
          <w:szCs w:val="20"/>
        </w:rPr>
        <w:tab/>
      </w:r>
      <w:r w:rsidR="006B4804" w:rsidRPr="00445D1E">
        <w:rPr>
          <w:rFonts w:ascii="Arial" w:hAnsi="Arial" w:cs="Arial"/>
          <w:b/>
          <w:sz w:val="20"/>
          <w:szCs w:val="20"/>
        </w:rPr>
        <w:t>Report from Task &amp; Finish Group: Optional Placement Deadline Planning</w:t>
      </w:r>
    </w:p>
    <w:p w14:paraId="3422BEBA" w14:textId="77777777" w:rsidR="00553404" w:rsidRDefault="00553404" w:rsidP="00842798">
      <w:pPr>
        <w:pStyle w:val="ListParagraph"/>
        <w:spacing w:before="0" w:after="0"/>
        <w:ind w:left="851"/>
        <w:rPr>
          <w:rFonts w:cs="Arial"/>
          <w:b/>
          <w:szCs w:val="20"/>
        </w:rPr>
      </w:pPr>
    </w:p>
    <w:p w14:paraId="1D56DA04" w14:textId="6C100CA4" w:rsidR="00806B3D" w:rsidRDefault="00477050" w:rsidP="00477050">
      <w:pPr>
        <w:pStyle w:val="ListParagraph"/>
        <w:spacing w:before="0" w:after="0"/>
        <w:ind w:left="851"/>
        <w:rPr>
          <w:rFonts w:cs="Arial"/>
          <w:szCs w:val="20"/>
        </w:rPr>
      </w:pPr>
      <w:r>
        <w:rPr>
          <w:rFonts w:cs="Arial"/>
          <w:szCs w:val="20"/>
        </w:rPr>
        <w:t>The Head of Facilities Management apologised that his paper was marked “draft”; this was in fact the final vers</w:t>
      </w:r>
      <w:r w:rsidR="007C5BAC">
        <w:rPr>
          <w:rFonts w:cs="Arial"/>
          <w:szCs w:val="20"/>
        </w:rPr>
        <w:t>ion and it was agreed that the c</w:t>
      </w:r>
      <w:r>
        <w:rPr>
          <w:rFonts w:cs="Arial"/>
          <w:szCs w:val="20"/>
        </w:rPr>
        <w:t>lerk would remove the watermark from the set of committee papers.</w:t>
      </w:r>
      <w:r w:rsidR="00B34F48">
        <w:rPr>
          <w:rFonts w:cs="Arial"/>
          <w:szCs w:val="20"/>
        </w:rPr>
        <w:t xml:space="preserve">  </w:t>
      </w:r>
      <w:r w:rsidR="00553404">
        <w:rPr>
          <w:rFonts w:cs="Arial"/>
          <w:szCs w:val="20"/>
        </w:rPr>
        <w:t xml:space="preserve">He explained that a group had been convened to look at the implications of </w:t>
      </w:r>
      <w:r w:rsidR="00553404">
        <w:t>setting the optional placement deadline at least two weeks prior to online registration release, in order to ensure that student record information was updated prior to student timetable release</w:t>
      </w:r>
      <w:r w:rsidR="0082487A">
        <w:t>, and to</w:t>
      </w:r>
      <w:r w:rsidR="00553404">
        <w:t xml:space="preserve"> </w:t>
      </w:r>
      <w:r w:rsidR="0082487A">
        <w:rPr>
          <w:rFonts w:cs="Arial"/>
          <w:szCs w:val="20"/>
        </w:rPr>
        <w:t>recommend</w:t>
      </w:r>
      <w:r w:rsidR="00B34F48">
        <w:rPr>
          <w:rFonts w:cs="Arial"/>
          <w:szCs w:val="20"/>
        </w:rPr>
        <w:t xml:space="preserve"> change processes to bring timetable release </w:t>
      </w:r>
      <w:r w:rsidR="00854189">
        <w:rPr>
          <w:rFonts w:cs="Arial"/>
          <w:szCs w:val="20"/>
        </w:rPr>
        <w:t>forward</w:t>
      </w:r>
      <w:r w:rsidR="00B34F48">
        <w:rPr>
          <w:rFonts w:cs="Arial"/>
          <w:szCs w:val="20"/>
        </w:rPr>
        <w:t xml:space="preserve">.  </w:t>
      </w:r>
      <w:r w:rsidR="00B1334A">
        <w:rPr>
          <w:rFonts w:cs="Arial"/>
          <w:szCs w:val="20"/>
        </w:rPr>
        <w:t xml:space="preserve">However, since </w:t>
      </w:r>
      <w:r w:rsidR="00B34F48">
        <w:rPr>
          <w:rFonts w:cs="Arial"/>
          <w:szCs w:val="20"/>
        </w:rPr>
        <w:t>ESEC</w:t>
      </w:r>
      <w:r>
        <w:rPr>
          <w:rFonts w:cs="Arial"/>
          <w:szCs w:val="20"/>
        </w:rPr>
        <w:t xml:space="preserve"> had already set the placement deadline as</w:t>
      </w:r>
      <w:r w:rsidR="00B1334A">
        <w:rPr>
          <w:rFonts w:cs="Arial"/>
          <w:szCs w:val="20"/>
        </w:rPr>
        <w:t xml:space="preserve"> 31 August, </w:t>
      </w:r>
      <w:r>
        <w:rPr>
          <w:rFonts w:cs="Arial"/>
          <w:szCs w:val="20"/>
        </w:rPr>
        <w:t xml:space="preserve">the </w:t>
      </w:r>
      <w:r w:rsidR="00B1334A">
        <w:rPr>
          <w:rFonts w:cs="Arial"/>
          <w:szCs w:val="20"/>
        </w:rPr>
        <w:t>implications</w:t>
      </w:r>
      <w:r w:rsidR="00B34F48">
        <w:rPr>
          <w:rFonts w:cs="Arial"/>
          <w:szCs w:val="20"/>
        </w:rPr>
        <w:t xml:space="preserve"> of </w:t>
      </w:r>
      <w:r w:rsidR="00B1334A">
        <w:rPr>
          <w:rFonts w:cs="Arial"/>
          <w:szCs w:val="20"/>
        </w:rPr>
        <w:t>this deadline</w:t>
      </w:r>
      <w:r>
        <w:rPr>
          <w:rFonts w:cs="Arial"/>
          <w:szCs w:val="20"/>
        </w:rPr>
        <w:t xml:space="preserve"> were examined instead</w:t>
      </w:r>
      <w:r w:rsidR="00553404">
        <w:rPr>
          <w:rFonts w:cs="Arial"/>
          <w:szCs w:val="20"/>
        </w:rPr>
        <w:t>, and the group</w:t>
      </w:r>
      <w:r w:rsidR="00497A26">
        <w:rPr>
          <w:rFonts w:cs="Arial"/>
          <w:szCs w:val="20"/>
        </w:rPr>
        <w:t xml:space="preserve"> put </w:t>
      </w:r>
      <w:r w:rsidR="00553404">
        <w:rPr>
          <w:rFonts w:cs="Arial"/>
          <w:szCs w:val="20"/>
        </w:rPr>
        <w:t xml:space="preserve">together the </w:t>
      </w:r>
      <w:r w:rsidR="00497A26">
        <w:rPr>
          <w:rFonts w:cs="Arial"/>
          <w:szCs w:val="20"/>
        </w:rPr>
        <w:t xml:space="preserve">actions </w:t>
      </w:r>
      <w:r w:rsidR="00553404">
        <w:rPr>
          <w:rFonts w:cs="Arial"/>
          <w:szCs w:val="20"/>
        </w:rPr>
        <w:t>needed</w:t>
      </w:r>
      <w:r w:rsidR="00B1334A">
        <w:rPr>
          <w:rFonts w:cs="Arial"/>
          <w:szCs w:val="20"/>
        </w:rPr>
        <w:t xml:space="preserve"> to meet it</w:t>
      </w:r>
      <w:r w:rsidR="00497A26">
        <w:rPr>
          <w:rFonts w:cs="Arial"/>
          <w:szCs w:val="20"/>
        </w:rPr>
        <w:t xml:space="preserve">.  </w:t>
      </w:r>
      <w:r w:rsidR="00806B3D">
        <w:rPr>
          <w:rFonts w:cs="Arial"/>
          <w:szCs w:val="20"/>
        </w:rPr>
        <w:t>A</w:t>
      </w:r>
      <w:r w:rsidR="00497A26">
        <w:rPr>
          <w:rFonts w:cs="Arial"/>
          <w:szCs w:val="20"/>
        </w:rPr>
        <w:t xml:space="preserve"> high level process map </w:t>
      </w:r>
      <w:r w:rsidR="00806B3D">
        <w:rPr>
          <w:rFonts w:cs="Arial"/>
          <w:szCs w:val="20"/>
        </w:rPr>
        <w:t xml:space="preserve">was </w:t>
      </w:r>
      <w:r w:rsidR="00497A26">
        <w:rPr>
          <w:rFonts w:cs="Arial"/>
          <w:szCs w:val="20"/>
        </w:rPr>
        <w:t xml:space="preserve">included as an appendix to draw together all the activities </w:t>
      </w:r>
      <w:r w:rsidR="0082487A">
        <w:rPr>
          <w:rFonts w:cs="Arial"/>
          <w:szCs w:val="20"/>
        </w:rPr>
        <w:t>involved</w:t>
      </w:r>
      <w:r w:rsidR="00497A26">
        <w:rPr>
          <w:rFonts w:cs="Arial"/>
          <w:szCs w:val="20"/>
        </w:rPr>
        <w:t xml:space="preserve">. </w:t>
      </w:r>
      <w:r w:rsidR="00CE221C">
        <w:rPr>
          <w:rFonts w:cs="Arial"/>
          <w:szCs w:val="20"/>
        </w:rPr>
        <w:t xml:space="preserve"> </w:t>
      </w:r>
      <w:r>
        <w:rPr>
          <w:rFonts w:cs="Arial"/>
          <w:szCs w:val="20"/>
        </w:rPr>
        <w:t>The group concluded that, in order to</w:t>
      </w:r>
      <w:r w:rsidR="00497A26">
        <w:rPr>
          <w:rFonts w:cs="Arial"/>
          <w:szCs w:val="20"/>
        </w:rPr>
        <w:t xml:space="preserve"> change </w:t>
      </w:r>
      <w:r>
        <w:rPr>
          <w:rFonts w:cs="Arial"/>
          <w:szCs w:val="20"/>
        </w:rPr>
        <w:t xml:space="preserve">the </w:t>
      </w:r>
      <w:r w:rsidR="00553404">
        <w:rPr>
          <w:rFonts w:cs="Arial"/>
          <w:szCs w:val="20"/>
        </w:rPr>
        <w:t>release date</w:t>
      </w:r>
      <w:r w:rsidR="00497A26">
        <w:rPr>
          <w:rFonts w:cs="Arial"/>
          <w:szCs w:val="20"/>
        </w:rPr>
        <w:t xml:space="preserve"> of </w:t>
      </w:r>
      <w:r>
        <w:rPr>
          <w:rFonts w:cs="Arial"/>
          <w:szCs w:val="20"/>
        </w:rPr>
        <w:t xml:space="preserve">the </w:t>
      </w:r>
      <w:r w:rsidR="00497A26">
        <w:rPr>
          <w:rFonts w:cs="Arial"/>
          <w:szCs w:val="20"/>
        </w:rPr>
        <w:t xml:space="preserve">timetable, </w:t>
      </w:r>
      <w:r>
        <w:rPr>
          <w:rFonts w:cs="Arial"/>
          <w:szCs w:val="20"/>
        </w:rPr>
        <w:t>a</w:t>
      </w:r>
      <w:r w:rsidR="00497A26">
        <w:rPr>
          <w:rFonts w:cs="Arial"/>
          <w:szCs w:val="20"/>
        </w:rPr>
        <w:t xml:space="preserve"> much deeper review of all the </w:t>
      </w:r>
      <w:r w:rsidR="0082487A">
        <w:rPr>
          <w:rFonts w:cs="Arial"/>
          <w:szCs w:val="20"/>
        </w:rPr>
        <w:t xml:space="preserve">contributing </w:t>
      </w:r>
      <w:r w:rsidR="00497A26">
        <w:rPr>
          <w:rFonts w:cs="Arial"/>
          <w:szCs w:val="20"/>
        </w:rPr>
        <w:t xml:space="preserve">academic processes </w:t>
      </w:r>
      <w:r>
        <w:rPr>
          <w:rFonts w:cs="Arial"/>
          <w:szCs w:val="20"/>
        </w:rPr>
        <w:t xml:space="preserve">would be required, </w:t>
      </w:r>
      <w:r w:rsidR="00497A26">
        <w:rPr>
          <w:rFonts w:cs="Arial"/>
          <w:szCs w:val="20"/>
        </w:rPr>
        <w:t xml:space="preserve">but </w:t>
      </w:r>
      <w:r w:rsidR="00854189">
        <w:rPr>
          <w:rFonts w:cs="Arial"/>
          <w:szCs w:val="20"/>
        </w:rPr>
        <w:t xml:space="preserve">this would </w:t>
      </w:r>
      <w:r w:rsidR="00497A26">
        <w:rPr>
          <w:rFonts w:cs="Arial"/>
          <w:szCs w:val="20"/>
        </w:rPr>
        <w:t xml:space="preserve">not </w:t>
      </w:r>
      <w:r w:rsidR="00854189">
        <w:rPr>
          <w:rFonts w:cs="Arial"/>
          <w:szCs w:val="20"/>
        </w:rPr>
        <w:t xml:space="preserve">be done </w:t>
      </w:r>
      <w:r w:rsidR="00497A26">
        <w:rPr>
          <w:rFonts w:cs="Arial"/>
          <w:szCs w:val="20"/>
        </w:rPr>
        <w:t xml:space="preserve">before conclusion of </w:t>
      </w:r>
      <w:r w:rsidR="00854189">
        <w:rPr>
          <w:rFonts w:cs="Arial"/>
          <w:szCs w:val="20"/>
        </w:rPr>
        <w:t xml:space="preserve">the </w:t>
      </w:r>
      <w:r w:rsidR="00497A26">
        <w:rPr>
          <w:rFonts w:cs="Arial"/>
          <w:szCs w:val="20"/>
        </w:rPr>
        <w:t xml:space="preserve">unified calendar </w:t>
      </w:r>
      <w:r w:rsidR="007C5BAC">
        <w:rPr>
          <w:rFonts w:cs="Arial"/>
          <w:szCs w:val="20"/>
        </w:rPr>
        <w:t>project</w:t>
      </w:r>
      <w:r w:rsidR="00497A26">
        <w:rPr>
          <w:rFonts w:cs="Arial"/>
          <w:szCs w:val="20"/>
        </w:rPr>
        <w:t xml:space="preserve">.  </w:t>
      </w:r>
    </w:p>
    <w:p w14:paraId="3A52D563" w14:textId="77777777" w:rsidR="00806B3D" w:rsidRDefault="00806B3D" w:rsidP="00477050">
      <w:pPr>
        <w:pStyle w:val="ListParagraph"/>
        <w:spacing w:before="0" w:after="0"/>
        <w:ind w:left="851"/>
        <w:rPr>
          <w:rFonts w:cs="Arial"/>
          <w:szCs w:val="20"/>
        </w:rPr>
      </w:pPr>
    </w:p>
    <w:p w14:paraId="0188F370" w14:textId="3C5774E6" w:rsidR="00DF7AAB" w:rsidRPr="00B34F48" w:rsidRDefault="00477050" w:rsidP="00DF7AAB">
      <w:pPr>
        <w:pStyle w:val="ListParagraph"/>
        <w:spacing w:before="0" w:after="0"/>
        <w:ind w:left="851"/>
        <w:rPr>
          <w:rFonts w:cs="Arial"/>
          <w:szCs w:val="20"/>
        </w:rPr>
      </w:pPr>
      <w:r w:rsidRPr="00477050">
        <w:rPr>
          <w:rFonts w:cs="Arial"/>
          <w:szCs w:val="20"/>
        </w:rPr>
        <w:t>The Head of Academic Services pointed out that a review of the assessment process and boards</w:t>
      </w:r>
      <w:r w:rsidR="00497A26" w:rsidRPr="00477050">
        <w:rPr>
          <w:rFonts w:cs="Arial"/>
          <w:szCs w:val="20"/>
        </w:rPr>
        <w:t xml:space="preserve"> </w:t>
      </w:r>
      <w:r w:rsidRPr="00477050">
        <w:rPr>
          <w:rFonts w:cs="Arial"/>
          <w:szCs w:val="20"/>
        </w:rPr>
        <w:t>would not</w:t>
      </w:r>
      <w:r w:rsidR="00754884" w:rsidRPr="00477050">
        <w:rPr>
          <w:rFonts w:cs="Arial"/>
          <w:szCs w:val="20"/>
        </w:rPr>
        <w:t xml:space="preserve"> fundamentally shift </w:t>
      </w:r>
      <w:r w:rsidRPr="00477050">
        <w:rPr>
          <w:rFonts w:cs="Arial"/>
          <w:szCs w:val="20"/>
        </w:rPr>
        <w:t>the timelines.  O</w:t>
      </w:r>
      <w:r w:rsidR="00754884" w:rsidRPr="00477050">
        <w:rPr>
          <w:rFonts w:cs="Arial"/>
          <w:szCs w:val="20"/>
        </w:rPr>
        <w:t xml:space="preserve">ther institutions </w:t>
      </w:r>
      <w:r>
        <w:rPr>
          <w:rFonts w:cs="Arial"/>
          <w:szCs w:val="20"/>
        </w:rPr>
        <w:t>released their timetables</w:t>
      </w:r>
      <w:r w:rsidRPr="00477050">
        <w:rPr>
          <w:rFonts w:cs="Arial"/>
          <w:szCs w:val="20"/>
        </w:rPr>
        <w:t xml:space="preserve"> earlier with</w:t>
      </w:r>
      <w:r w:rsidR="00754884" w:rsidRPr="00477050">
        <w:rPr>
          <w:rFonts w:cs="Arial"/>
          <w:szCs w:val="20"/>
        </w:rPr>
        <w:t xml:space="preserve"> similar </w:t>
      </w:r>
      <w:r w:rsidRPr="00477050">
        <w:rPr>
          <w:rFonts w:cs="Arial"/>
          <w:szCs w:val="20"/>
        </w:rPr>
        <w:t xml:space="preserve">assessment </w:t>
      </w:r>
      <w:proofErr w:type="gramStart"/>
      <w:r w:rsidR="00754884" w:rsidRPr="00477050">
        <w:rPr>
          <w:rFonts w:cs="Arial"/>
          <w:szCs w:val="20"/>
        </w:rPr>
        <w:t>timelines,</w:t>
      </w:r>
      <w:proofErr w:type="gramEnd"/>
      <w:r w:rsidR="00754884" w:rsidRPr="00477050">
        <w:rPr>
          <w:rFonts w:cs="Arial"/>
          <w:szCs w:val="20"/>
        </w:rPr>
        <w:t xml:space="preserve"> </w:t>
      </w:r>
      <w:r w:rsidR="007C5BAC">
        <w:rPr>
          <w:rFonts w:cs="Arial"/>
          <w:szCs w:val="20"/>
        </w:rPr>
        <w:t>hence it was necessary to</w:t>
      </w:r>
      <w:r>
        <w:rPr>
          <w:rFonts w:cs="Arial"/>
          <w:szCs w:val="20"/>
        </w:rPr>
        <w:t xml:space="preserve"> investigate </w:t>
      </w:r>
      <w:r w:rsidR="00754884" w:rsidRPr="00477050">
        <w:rPr>
          <w:rFonts w:cs="Arial"/>
          <w:szCs w:val="20"/>
        </w:rPr>
        <w:t xml:space="preserve">how </w:t>
      </w:r>
      <w:r w:rsidR="0082487A">
        <w:rPr>
          <w:rFonts w:cs="Arial"/>
          <w:szCs w:val="20"/>
        </w:rPr>
        <w:t>they</w:t>
      </w:r>
      <w:r>
        <w:rPr>
          <w:rFonts w:cs="Arial"/>
          <w:szCs w:val="20"/>
        </w:rPr>
        <w:t xml:space="preserve"> accomplished this</w:t>
      </w:r>
      <w:r w:rsidR="007C5BAC">
        <w:rPr>
          <w:rFonts w:cs="Arial"/>
          <w:szCs w:val="20"/>
        </w:rPr>
        <w:t xml:space="preserve"> and </w:t>
      </w:r>
      <w:r w:rsidR="00806B3D">
        <w:rPr>
          <w:rFonts w:cs="Arial"/>
          <w:szCs w:val="20"/>
        </w:rPr>
        <w:t xml:space="preserve">to </w:t>
      </w:r>
      <w:r w:rsidR="0082487A">
        <w:rPr>
          <w:rFonts w:cs="Arial"/>
          <w:szCs w:val="20"/>
        </w:rPr>
        <w:t>seek</w:t>
      </w:r>
      <w:r w:rsidR="007C5BAC" w:rsidRPr="00477050">
        <w:rPr>
          <w:rFonts w:cs="Arial"/>
          <w:szCs w:val="20"/>
        </w:rPr>
        <w:t xml:space="preserve"> more creative solutions</w:t>
      </w:r>
      <w:r>
        <w:rPr>
          <w:rFonts w:cs="Arial"/>
          <w:szCs w:val="20"/>
        </w:rPr>
        <w:t>.</w:t>
      </w:r>
      <w:r w:rsidR="00754884" w:rsidRPr="00477050">
        <w:rPr>
          <w:rFonts w:cs="Arial"/>
          <w:szCs w:val="20"/>
        </w:rPr>
        <w:t xml:space="preserve">  </w:t>
      </w:r>
      <w:r w:rsidR="00DF7AAB">
        <w:rPr>
          <w:rFonts w:cs="Arial"/>
          <w:szCs w:val="20"/>
        </w:rPr>
        <w:t xml:space="preserve">The Secretary suggested there may be room for manoeuvre with regard to timing of assessment and reassessment boards: </w:t>
      </w:r>
      <w:r w:rsidR="0082487A">
        <w:rPr>
          <w:rFonts w:cs="Arial"/>
          <w:szCs w:val="20"/>
        </w:rPr>
        <w:t>if consideration were given to</w:t>
      </w:r>
      <w:r w:rsidR="00DF7AAB">
        <w:rPr>
          <w:rFonts w:cs="Arial"/>
          <w:szCs w:val="20"/>
        </w:rPr>
        <w:t xml:space="preserve"> unit boards, reassessment could be taking place after semester one.  This would mean boards had less volume to process </w:t>
      </w:r>
      <w:r w:rsidR="001F71CD">
        <w:rPr>
          <w:rFonts w:cs="Arial"/>
          <w:szCs w:val="20"/>
        </w:rPr>
        <w:t>at the end of the academic year and</w:t>
      </w:r>
      <w:r w:rsidR="00DF7AAB">
        <w:rPr>
          <w:rFonts w:cs="Arial"/>
          <w:szCs w:val="20"/>
        </w:rPr>
        <w:t xml:space="preserve"> Faculties could </w:t>
      </w:r>
      <w:r w:rsidR="001F71CD">
        <w:rPr>
          <w:rFonts w:cs="Arial"/>
          <w:szCs w:val="20"/>
        </w:rPr>
        <w:t xml:space="preserve">then </w:t>
      </w:r>
      <w:r w:rsidR="00DF7AAB">
        <w:rPr>
          <w:rFonts w:cs="Arial"/>
          <w:szCs w:val="20"/>
        </w:rPr>
        <w:t xml:space="preserve">schedule their </w:t>
      </w:r>
      <w:r w:rsidR="001F71CD">
        <w:rPr>
          <w:rFonts w:cs="Arial"/>
          <w:szCs w:val="20"/>
        </w:rPr>
        <w:t>re</w:t>
      </w:r>
      <w:r w:rsidR="00DF7AAB">
        <w:rPr>
          <w:rFonts w:cs="Arial"/>
          <w:szCs w:val="20"/>
        </w:rPr>
        <w:t xml:space="preserve">assessment boards for the early part of the window.  The Head of Academic Services said this would still only amount to small margins </w:t>
      </w:r>
      <w:r w:rsidR="0082487A">
        <w:rPr>
          <w:rFonts w:cs="Arial"/>
          <w:szCs w:val="20"/>
        </w:rPr>
        <w:t>of</w:t>
      </w:r>
      <w:r w:rsidR="00DF7AAB">
        <w:rPr>
          <w:rFonts w:cs="Arial"/>
          <w:szCs w:val="20"/>
        </w:rPr>
        <w:t xml:space="preserve"> a week or so.  </w:t>
      </w:r>
    </w:p>
    <w:p w14:paraId="1E11FEFD" w14:textId="6EC24E5A" w:rsidR="00497A26" w:rsidRDefault="00497A26" w:rsidP="00477050">
      <w:pPr>
        <w:pStyle w:val="ListParagraph"/>
        <w:spacing w:before="0" w:after="0"/>
        <w:ind w:left="851"/>
        <w:rPr>
          <w:rFonts w:cs="Arial"/>
          <w:szCs w:val="20"/>
        </w:rPr>
      </w:pPr>
    </w:p>
    <w:p w14:paraId="0931A682" w14:textId="022C6B22" w:rsidR="00754884" w:rsidRPr="00DF7AAB" w:rsidRDefault="00806B3D" w:rsidP="00DF7AAB">
      <w:pPr>
        <w:pStyle w:val="ListParagraph"/>
        <w:spacing w:before="0" w:after="0"/>
        <w:ind w:left="851"/>
        <w:rPr>
          <w:rFonts w:cs="Arial"/>
          <w:szCs w:val="20"/>
        </w:rPr>
      </w:pPr>
      <w:r w:rsidRPr="00DF7AAB">
        <w:rPr>
          <w:rFonts w:cs="Arial"/>
          <w:szCs w:val="20"/>
        </w:rPr>
        <w:t>The SU Vice-President (Education), whilst accepting the</w:t>
      </w:r>
      <w:r w:rsidR="00754884" w:rsidRPr="00DF7AAB">
        <w:rPr>
          <w:rFonts w:cs="Arial"/>
          <w:szCs w:val="20"/>
        </w:rPr>
        <w:t xml:space="preserve"> reasons </w:t>
      </w:r>
      <w:r w:rsidRPr="00DF7AAB">
        <w:rPr>
          <w:rFonts w:cs="Arial"/>
          <w:szCs w:val="20"/>
        </w:rPr>
        <w:t xml:space="preserve">for the late publication of the timetable, stressed that this remained one of the main issues </w:t>
      </w:r>
      <w:r w:rsidR="00754884" w:rsidRPr="00DF7AAB">
        <w:rPr>
          <w:rFonts w:cs="Arial"/>
          <w:szCs w:val="20"/>
        </w:rPr>
        <w:t xml:space="preserve">that students </w:t>
      </w:r>
      <w:r w:rsidRPr="00DF7AAB">
        <w:rPr>
          <w:rFonts w:cs="Arial"/>
          <w:szCs w:val="20"/>
        </w:rPr>
        <w:t>approached him about. He also noted that</w:t>
      </w:r>
      <w:r w:rsidR="00754884" w:rsidRPr="00DF7AAB">
        <w:rPr>
          <w:rFonts w:cs="Arial"/>
          <w:szCs w:val="20"/>
        </w:rPr>
        <w:t xml:space="preserve"> second </w:t>
      </w:r>
      <w:r w:rsidR="00854189" w:rsidRPr="00DF7AAB">
        <w:rPr>
          <w:rFonts w:cs="Arial"/>
          <w:szCs w:val="20"/>
        </w:rPr>
        <w:t>semester</w:t>
      </w:r>
      <w:r w:rsidR="00754884" w:rsidRPr="00DF7AAB">
        <w:rPr>
          <w:rFonts w:cs="Arial"/>
          <w:szCs w:val="20"/>
        </w:rPr>
        <w:t xml:space="preserve"> and January starters</w:t>
      </w:r>
      <w:r w:rsidRPr="00DF7AAB">
        <w:rPr>
          <w:rFonts w:cs="Arial"/>
          <w:szCs w:val="20"/>
        </w:rPr>
        <w:t xml:space="preserve"> were not mentioned</w:t>
      </w:r>
      <w:r w:rsidR="00754884" w:rsidRPr="00DF7AAB">
        <w:rPr>
          <w:rFonts w:cs="Arial"/>
          <w:szCs w:val="20"/>
        </w:rPr>
        <w:t xml:space="preserve">. </w:t>
      </w:r>
      <w:r w:rsidRPr="00DF7AAB">
        <w:rPr>
          <w:rFonts w:cs="Arial"/>
          <w:szCs w:val="20"/>
        </w:rPr>
        <w:t xml:space="preserve"> He said it would be helpful if students could be given the date when their timetable would be available.  It was pointed </w:t>
      </w:r>
      <w:r w:rsidRPr="00DF7AAB">
        <w:rPr>
          <w:rFonts w:cs="Arial"/>
          <w:szCs w:val="20"/>
        </w:rPr>
        <w:lastRenderedPageBreak/>
        <w:t xml:space="preserve">out that this was always published on the VLE, and the Secretary would be happy to discuss where else this information might be published.  On a positive note, </w:t>
      </w:r>
      <w:r w:rsidR="00D44033">
        <w:rPr>
          <w:rFonts w:cs="Arial"/>
          <w:szCs w:val="20"/>
        </w:rPr>
        <w:t>it was</w:t>
      </w:r>
      <w:r w:rsidR="00D44033" w:rsidRPr="00DF7AAB">
        <w:rPr>
          <w:rFonts w:cs="Arial"/>
          <w:szCs w:val="20"/>
        </w:rPr>
        <w:t xml:space="preserve"> </w:t>
      </w:r>
      <w:r w:rsidRPr="00DF7AAB">
        <w:rPr>
          <w:rFonts w:cs="Arial"/>
          <w:szCs w:val="20"/>
        </w:rPr>
        <w:t xml:space="preserve">fed back that students were pleased that the </w:t>
      </w:r>
      <w:r w:rsidR="00D44033">
        <w:rPr>
          <w:rFonts w:cs="Arial"/>
          <w:szCs w:val="20"/>
        </w:rPr>
        <w:t xml:space="preserve">exam </w:t>
      </w:r>
      <w:r w:rsidRPr="00DF7AAB">
        <w:rPr>
          <w:rFonts w:cs="Arial"/>
          <w:szCs w:val="20"/>
        </w:rPr>
        <w:t xml:space="preserve">timetable had been released earlier in the current year.  </w:t>
      </w:r>
    </w:p>
    <w:p w14:paraId="259EDD7F" w14:textId="77777777" w:rsidR="00806B3D" w:rsidRDefault="00806B3D" w:rsidP="00842798">
      <w:pPr>
        <w:pStyle w:val="ListParagraph"/>
        <w:spacing w:before="0" w:after="0"/>
        <w:ind w:left="851"/>
        <w:rPr>
          <w:rFonts w:cs="Arial"/>
          <w:szCs w:val="20"/>
        </w:rPr>
      </w:pPr>
    </w:p>
    <w:p w14:paraId="4A2C8FDE" w14:textId="1C5FA1FA" w:rsidR="007075E9" w:rsidRDefault="007C5BAC" w:rsidP="00842798">
      <w:pPr>
        <w:pStyle w:val="ListParagraph"/>
        <w:spacing w:before="0" w:after="0"/>
        <w:ind w:left="851"/>
        <w:rPr>
          <w:rFonts w:cs="Arial"/>
          <w:szCs w:val="20"/>
        </w:rPr>
      </w:pPr>
      <w:r>
        <w:rPr>
          <w:rFonts w:cs="Arial"/>
          <w:szCs w:val="20"/>
        </w:rPr>
        <w:t>The Head of Facilities Management said the challenge was striking the right balance between issuing a timetable early which would be subject to change, versus releasing a later but accurate timetable.  He would be happy to work with Academic Services colleagues to look at this holistically</w:t>
      </w:r>
      <w:r w:rsidR="007075E9">
        <w:rPr>
          <w:rFonts w:cs="Arial"/>
          <w:szCs w:val="20"/>
        </w:rPr>
        <w:t xml:space="preserve"> from scratch</w:t>
      </w:r>
      <w:r w:rsidR="009B1700">
        <w:rPr>
          <w:rFonts w:cs="Arial"/>
          <w:szCs w:val="20"/>
        </w:rPr>
        <w:t xml:space="preserve">.  </w:t>
      </w:r>
      <w:r>
        <w:rPr>
          <w:rFonts w:cs="Arial"/>
          <w:szCs w:val="20"/>
        </w:rPr>
        <w:t xml:space="preserve">The </w:t>
      </w:r>
      <w:r w:rsidR="009B1700">
        <w:rPr>
          <w:rFonts w:cs="Arial"/>
          <w:szCs w:val="20"/>
        </w:rPr>
        <w:t xml:space="preserve">technical development </w:t>
      </w:r>
      <w:r>
        <w:rPr>
          <w:rFonts w:cs="Arial"/>
          <w:szCs w:val="20"/>
        </w:rPr>
        <w:t xml:space="preserve">of the unified calendar would be </w:t>
      </w:r>
      <w:r w:rsidR="009B1700">
        <w:rPr>
          <w:rFonts w:cs="Arial"/>
          <w:szCs w:val="20"/>
        </w:rPr>
        <w:t xml:space="preserve">complete by </w:t>
      </w:r>
      <w:r>
        <w:rPr>
          <w:rFonts w:cs="Arial"/>
          <w:szCs w:val="20"/>
        </w:rPr>
        <w:t xml:space="preserve">the </w:t>
      </w:r>
      <w:r w:rsidR="009B1700">
        <w:rPr>
          <w:rFonts w:cs="Arial"/>
          <w:szCs w:val="20"/>
        </w:rPr>
        <w:t xml:space="preserve">end of </w:t>
      </w:r>
      <w:r>
        <w:rPr>
          <w:rFonts w:cs="Arial"/>
          <w:szCs w:val="20"/>
        </w:rPr>
        <w:t>the current academic year, and a paper on the progress of the project would be submitted to the University Executive Team and ESEC</w:t>
      </w:r>
      <w:r w:rsidR="009B1700">
        <w:rPr>
          <w:rFonts w:cs="Arial"/>
          <w:szCs w:val="20"/>
        </w:rPr>
        <w:t xml:space="preserve"> in </w:t>
      </w:r>
      <w:r>
        <w:rPr>
          <w:rFonts w:cs="Arial"/>
          <w:szCs w:val="20"/>
        </w:rPr>
        <w:t>the following two months.</w:t>
      </w:r>
    </w:p>
    <w:p w14:paraId="0F465CCB" w14:textId="77777777" w:rsidR="007E023B" w:rsidRDefault="007E023B" w:rsidP="00842798">
      <w:pPr>
        <w:pStyle w:val="ListParagraph"/>
        <w:spacing w:before="0" w:after="0"/>
        <w:ind w:left="851"/>
        <w:rPr>
          <w:rFonts w:cs="Arial"/>
          <w:b/>
          <w:szCs w:val="20"/>
        </w:rPr>
      </w:pPr>
    </w:p>
    <w:p w14:paraId="1962866E" w14:textId="2557A129" w:rsidR="007E023B" w:rsidRPr="00445D1E" w:rsidRDefault="00445D1E" w:rsidP="00445D1E">
      <w:pPr>
        <w:tabs>
          <w:tab w:val="left" w:pos="851"/>
        </w:tabs>
        <w:rPr>
          <w:rFonts w:ascii="Arial" w:hAnsi="Arial" w:cs="Arial"/>
          <w:sz w:val="20"/>
          <w:szCs w:val="20"/>
        </w:rPr>
      </w:pPr>
      <w:r w:rsidRPr="00445D1E">
        <w:rPr>
          <w:rFonts w:ascii="Arial" w:hAnsi="Arial" w:cs="Arial"/>
          <w:sz w:val="20"/>
          <w:szCs w:val="20"/>
        </w:rPr>
        <w:t>17/026</w:t>
      </w:r>
      <w:r w:rsidRPr="00445D1E">
        <w:rPr>
          <w:rFonts w:ascii="Arial" w:hAnsi="Arial" w:cs="Arial"/>
          <w:sz w:val="20"/>
          <w:szCs w:val="20"/>
        </w:rPr>
        <w:tab/>
      </w:r>
      <w:r w:rsidR="007E023B" w:rsidRPr="00445D1E">
        <w:rPr>
          <w:rFonts w:ascii="Arial" w:hAnsi="Arial" w:cs="Arial"/>
          <w:b/>
          <w:sz w:val="20"/>
          <w:szCs w:val="20"/>
        </w:rPr>
        <w:t>V4L Update</w:t>
      </w:r>
    </w:p>
    <w:p w14:paraId="49D8F516" w14:textId="77777777" w:rsidR="00B0145C" w:rsidRDefault="00B0145C" w:rsidP="00842798">
      <w:pPr>
        <w:pStyle w:val="ListParagraph"/>
        <w:spacing w:before="0" w:after="0"/>
        <w:ind w:left="851"/>
        <w:rPr>
          <w:rFonts w:cs="Arial"/>
          <w:b/>
          <w:szCs w:val="20"/>
        </w:rPr>
      </w:pPr>
    </w:p>
    <w:p w14:paraId="73CBE3A7" w14:textId="2C6E79D2" w:rsidR="007E023B" w:rsidRDefault="00B0145C" w:rsidP="00842798">
      <w:pPr>
        <w:pStyle w:val="ListParagraph"/>
        <w:spacing w:before="0" w:after="0"/>
        <w:ind w:left="851"/>
        <w:rPr>
          <w:rFonts w:cs="Arial"/>
          <w:szCs w:val="20"/>
        </w:rPr>
      </w:pPr>
      <w:r>
        <w:rPr>
          <w:rFonts w:cs="Arial"/>
          <w:color w:val="000000" w:themeColor="text1"/>
          <w:szCs w:val="20"/>
        </w:rPr>
        <w:t xml:space="preserve">The </w:t>
      </w:r>
      <w:r w:rsidRPr="006D76EE">
        <w:rPr>
          <w:rFonts w:cs="Arial"/>
          <w:color w:val="000000" w:themeColor="text1"/>
          <w:szCs w:val="20"/>
        </w:rPr>
        <w:t>Chair of the Technology Enhanced Learning Strategy Forum</w:t>
      </w:r>
      <w:r w:rsidR="001F1377">
        <w:rPr>
          <w:rFonts w:cs="Arial"/>
          <w:szCs w:val="20"/>
        </w:rPr>
        <w:t xml:space="preserve"> gave </w:t>
      </w:r>
      <w:r>
        <w:rPr>
          <w:rFonts w:cs="Arial"/>
          <w:szCs w:val="20"/>
        </w:rPr>
        <w:t>a verbal update, with a further update paper to f</w:t>
      </w:r>
      <w:r w:rsidR="000232F7">
        <w:rPr>
          <w:rFonts w:cs="Arial"/>
          <w:szCs w:val="20"/>
        </w:rPr>
        <w:t>ollow at the next ESEC meeting:</w:t>
      </w:r>
    </w:p>
    <w:p w14:paraId="17517E7F" w14:textId="77777777" w:rsidR="000232F7" w:rsidRDefault="000232F7" w:rsidP="00842798">
      <w:pPr>
        <w:pStyle w:val="ListParagraph"/>
        <w:spacing w:before="0" w:after="0"/>
        <w:ind w:left="851"/>
        <w:rPr>
          <w:rFonts w:cs="Arial"/>
          <w:szCs w:val="20"/>
        </w:rPr>
      </w:pPr>
    </w:p>
    <w:p w14:paraId="6308CA99" w14:textId="77777777" w:rsidR="000232F7" w:rsidRPr="00781F25" w:rsidRDefault="000232F7" w:rsidP="007343D2">
      <w:pPr>
        <w:numPr>
          <w:ilvl w:val="0"/>
          <w:numId w:val="13"/>
        </w:numPr>
        <w:ind w:left="851" w:hanging="425"/>
        <w:contextualSpacing/>
        <w:rPr>
          <w:rFonts w:ascii="Arial" w:hAnsi="Arial" w:cs="Arial"/>
          <w:color w:val="000000" w:themeColor="text1"/>
          <w:sz w:val="20"/>
          <w:szCs w:val="20"/>
        </w:rPr>
      </w:pPr>
      <w:r w:rsidRPr="00781F25">
        <w:rPr>
          <w:rFonts w:ascii="Arial" w:hAnsi="Arial" w:cs="Arial"/>
          <w:color w:val="000000" w:themeColor="text1"/>
          <w:sz w:val="20"/>
          <w:szCs w:val="20"/>
        </w:rPr>
        <w:t>Relationship-building activity was continuing with V4L and B</w:t>
      </w:r>
      <w:r w:rsidR="001F1377" w:rsidRPr="00781F25">
        <w:rPr>
          <w:rFonts w:ascii="Arial" w:hAnsi="Arial" w:cs="Arial"/>
          <w:color w:val="000000" w:themeColor="text1"/>
          <w:sz w:val="20"/>
          <w:szCs w:val="20"/>
        </w:rPr>
        <w:t>rightspace providers</w:t>
      </w:r>
      <w:r w:rsidRPr="00781F25">
        <w:rPr>
          <w:rFonts w:ascii="Arial" w:hAnsi="Arial" w:cs="Arial"/>
          <w:color w:val="000000" w:themeColor="text1"/>
          <w:sz w:val="20"/>
          <w:szCs w:val="20"/>
        </w:rPr>
        <w:t>.</w:t>
      </w:r>
    </w:p>
    <w:p w14:paraId="209FC24E" w14:textId="4E25205C" w:rsidR="001F1377" w:rsidRPr="00781F25" w:rsidRDefault="000232F7" w:rsidP="007343D2">
      <w:pPr>
        <w:numPr>
          <w:ilvl w:val="0"/>
          <w:numId w:val="13"/>
        </w:numPr>
        <w:ind w:left="851" w:hanging="425"/>
        <w:contextualSpacing/>
        <w:rPr>
          <w:rFonts w:ascii="Arial" w:hAnsi="Arial" w:cs="Arial"/>
          <w:color w:val="000000" w:themeColor="text1"/>
          <w:sz w:val="20"/>
          <w:szCs w:val="20"/>
        </w:rPr>
      </w:pPr>
      <w:r w:rsidRPr="00781F25">
        <w:rPr>
          <w:rFonts w:ascii="Arial" w:hAnsi="Arial" w:cs="Arial"/>
          <w:color w:val="000000" w:themeColor="text1"/>
          <w:sz w:val="20"/>
          <w:szCs w:val="20"/>
        </w:rPr>
        <w:t>A</w:t>
      </w:r>
      <w:r w:rsidR="001F1377" w:rsidRPr="00781F25">
        <w:rPr>
          <w:rFonts w:ascii="Arial" w:hAnsi="Arial" w:cs="Arial"/>
          <w:color w:val="000000" w:themeColor="text1"/>
          <w:sz w:val="20"/>
          <w:szCs w:val="20"/>
        </w:rPr>
        <w:t>dd</w:t>
      </w:r>
      <w:r w:rsidRPr="00781F25">
        <w:rPr>
          <w:rFonts w:ascii="Arial" w:hAnsi="Arial" w:cs="Arial"/>
          <w:color w:val="000000" w:themeColor="text1"/>
          <w:sz w:val="20"/>
          <w:szCs w:val="20"/>
        </w:rPr>
        <w:t xml:space="preserve">itional dedicated support had been obtained from Brightspace to look at </w:t>
      </w:r>
      <w:proofErr w:type="spellStart"/>
      <w:r w:rsidRPr="00781F25">
        <w:rPr>
          <w:rFonts w:ascii="Arial" w:hAnsi="Arial" w:cs="Arial"/>
          <w:color w:val="000000" w:themeColor="text1"/>
          <w:sz w:val="20"/>
          <w:szCs w:val="20"/>
        </w:rPr>
        <w:t>Turnitin</w:t>
      </w:r>
      <w:proofErr w:type="spellEnd"/>
      <w:r w:rsidRPr="00781F25">
        <w:rPr>
          <w:rFonts w:ascii="Arial" w:hAnsi="Arial" w:cs="Arial"/>
          <w:color w:val="000000" w:themeColor="text1"/>
          <w:sz w:val="20"/>
          <w:szCs w:val="20"/>
        </w:rPr>
        <w:t xml:space="preserve"> requirements.  A sol</w:t>
      </w:r>
      <w:r w:rsidR="001F1377" w:rsidRPr="00781F25">
        <w:rPr>
          <w:rFonts w:ascii="Arial" w:hAnsi="Arial" w:cs="Arial"/>
          <w:color w:val="000000" w:themeColor="text1"/>
          <w:sz w:val="20"/>
          <w:szCs w:val="20"/>
        </w:rPr>
        <w:t xml:space="preserve">ution </w:t>
      </w:r>
      <w:r w:rsidRPr="00781F25">
        <w:rPr>
          <w:rFonts w:ascii="Arial" w:hAnsi="Arial" w:cs="Arial"/>
          <w:color w:val="000000" w:themeColor="text1"/>
          <w:sz w:val="20"/>
          <w:szCs w:val="20"/>
        </w:rPr>
        <w:t>was expected by</w:t>
      </w:r>
      <w:r w:rsidR="001F1377" w:rsidRPr="00781F25">
        <w:rPr>
          <w:rFonts w:ascii="Arial" w:hAnsi="Arial" w:cs="Arial"/>
          <w:color w:val="000000" w:themeColor="text1"/>
          <w:sz w:val="20"/>
          <w:szCs w:val="20"/>
        </w:rPr>
        <w:t xml:space="preserve"> </w:t>
      </w:r>
      <w:r w:rsidRPr="00781F25">
        <w:rPr>
          <w:rFonts w:ascii="Arial" w:hAnsi="Arial" w:cs="Arial"/>
          <w:color w:val="000000" w:themeColor="text1"/>
          <w:sz w:val="20"/>
          <w:szCs w:val="20"/>
        </w:rPr>
        <w:t>September</w:t>
      </w:r>
      <w:r w:rsidR="001F1377" w:rsidRPr="00781F25">
        <w:rPr>
          <w:rFonts w:ascii="Arial" w:hAnsi="Arial" w:cs="Arial"/>
          <w:color w:val="000000" w:themeColor="text1"/>
          <w:sz w:val="20"/>
          <w:szCs w:val="20"/>
        </w:rPr>
        <w:t xml:space="preserve"> 2018 for staff and students.  </w:t>
      </w:r>
    </w:p>
    <w:p w14:paraId="444929CC" w14:textId="37E22F0C" w:rsidR="00413F62" w:rsidRPr="00781F25" w:rsidRDefault="001F1377" w:rsidP="007343D2">
      <w:pPr>
        <w:numPr>
          <w:ilvl w:val="0"/>
          <w:numId w:val="13"/>
        </w:numPr>
        <w:ind w:left="851" w:hanging="425"/>
        <w:contextualSpacing/>
        <w:rPr>
          <w:rFonts w:ascii="Arial" w:hAnsi="Arial" w:cs="Arial"/>
          <w:color w:val="000000" w:themeColor="text1"/>
          <w:sz w:val="20"/>
          <w:szCs w:val="20"/>
        </w:rPr>
      </w:pPr>
      <w:r w:rsidRPr="00781F25">
        <w:rPr>
          <w:rFonts w:ascii="Arial" w:hAnsi="Arial" w:cs="Arial"/>
          <w:color w:val="000000" w:themeColor="text1"/>
          <w:sz w:val="20"/>
          <w:szCs w:val="20"/>
        </w:rPr>
        <w:t>Meeting</w:t>
      </w:r>
      <w:r w:rsidR="000232F7" w:rsidRPr="00781F25">
        <w:rPr>
          <w:rFonts w:ascii="Arial" w:hAnsi="Arial" w:cs="Arial"/>
          <w:color w:val="000000" w:themeColor="text1"/>
          <w:sz w:val="20"/>
          <w:szCs w:val="20"/>
        </w:rPr>
        <w:t>s</w:t>
      </w:r>
      <w:r w:rsidRPr="00781F25">
        <w:rPr>
          <w:rFonts w:ascii="Arial" w:hAnsi="Arial" w:cs="Arial"/>
          <w:color w:val="000000" w:themeColor="text1"/>
          <w:sz w:val="20"/>
          <w:szCs w:val="20"/>
        </w:rPr>
        <w:t xml:space="preserve"> </w:t>
      </w:r>
      <w:r w:rsidR="000232F7" w:rsidRPr="00781F25">
        <w:rPr>
          <w:rFonts w:ascii="Arial" w:hAnsi="Arial" w:cs="Arial"/>
          <w:color w:val="000000" w:themeColor="text1"/>
          <w:sz w:val="20"/>
          <w:szCs w:val="20"/>
        </w:rPr>
        <w:t>were taking place with</w:t>
      </w:r>
      <w:r w:rsidR="0082487A">
        <w:rPr>
          <w:rFonts w:ascii="Arial" w:hAnsi="Arial" w:cs="Arial"/>
          <w:color w:val="000000" w:themeColor="text1"/>
          <w:sz w:val="20"/>
          <w:szCs w:val="20"/>
        </w:rPr>
        <w:t xml:space="preserve"> DDE</w:t>
      </w:r>
      <w:r w:rsidRPr="00781F25">
        <w:rPr>
          <w:rFonts w:ascii="Arial" w:hAnsi="Arial" w:cs="Arial"/>
          <w:color w:val="000000" w:themeColor="text1"/>
          <w:sz w:val="20"/>
          <w:szCs w:val="20"/>
        </w:rPr>
        <w:t>PP</w:t>
      </w:r>
      <w:r w:rsidR="0082487A">
        <w:rPr>
          <w:rFonts w:ascii="Arial" w:hAnsi="Arial" w:cs="Arial"/>
          <w:color w:val="000000" w:themeColor="text1"/>
          <w:sz w:val="20"/>
          <w:szCs w:val="20"/>
        </w:rPr>
        <w:t>s</w:t>
      </w:r>
      <w:r w:rsidRPr="00781F25">
        <w:rPr>
          <w:rFonts w:ascii="Arial" w:hAnsi="Arial" w:cs="Arial"/>
          <w:color w:val="000000" w:themeColor="text1"/>
          <w:sz w:val="20"/>
          <w:szCs w:val="20"/>
        </w:rPr>
        <w:t xml:space="preserve"> and ADSEs </w:t>
      </w:r>
      <w:r w:rsidR="0082487A">
        <w:rPr>
          <w:rFonts w:ascii="Arial" w:hAnsi="Arial" w:cs="Arial"/>
          <w:color w:val="000000" w:themeColor="text1"/>
          <w:sz w:val="20"/>
          <w:szCs w:val="20"/>
        </w:rPr>
        <w:t>to agree principles for consistency in how</w:t>
      </w:r>
      <w:r w:rsidRPr="00781F25">
        <w:rPr>
          <w:rFonts w:ascii="Arial" w:hAnsi="Arial" w:cs="Arial"/>
          <w:color w:val="000000" w:themeColor="text1"/>
          <w:sz w:val="20"/>
          <w:szCs w:val="20"/>
        </w:rPr>
        <w:t xml:space="preserve"> </w:t>
      </w:r>
      <w:r w:rsidR="0082487A">
        <w:rPr>
          <w:rFonts w:ascii="Arial" w:hAnsi="Arial" w:cs="Arial"/>
          <w:color w:val="000000" w:themeColor="text1"/>
          <w:sz w:val="20"/>
          <w:szCs w:val="20"/>
        </w:rPr>
        <w:t>content is viewed</w:t>
      </w:r>
      <w:r w:rsidR="00413F62" w:rsidRPr="00781F25">
        <w:rPr>
          <w:rFonts w:ascii="Arial" w:hAnsi="Arial" w:cs="Arial"/>
          <w:color w:val="000000" w:themeColor="text1"/>
          <w:sz w:val="20"/>
          <w:szCs w:val="20"/>
        </w:rPr>
        <w:t xml:space="preserve"> i</w:t>
      </w:r>
      <w:r w:rsidRPr="00781F25">
        <w:rPr>
          <w:rFonts w:ascii="Arial" w:hAnsi="Arial" w:cs="Arial"/>
          <w:color w:val="000000" w:themeColor="text1"/>
          <w:sz w:val="20"/>
          <w:szCs w:val="20"/>
        </w:rPr>
        <w:t xml:space="preserve">n </w:t>
      </w:r>
      <w:r w:rsidR="00413F62" w:rsidRPr="00781F25">
        <w:rPr>
          <w:rFonts w:ascii="Arial" w:hAnsi="Arial" w:cs="Arial"/>
          <w:color w:val="000000" w:themeColor="text1"/>
          <w:sz w:val="20"/>
          <w:szCs w:val="20"/>
        </w:rPr>
        <w:t xml:space="preserve">the </w:t>
      </w:r>
      <w:r w:rsidRPr="00781F25">
        <w:rPr>
          <w:rFonts w:ascii="Arial" w:hAnsi="Arial" w:cs="Arial"/>
          <w:color w:val="000000" w:themeColor="text1"/>
          <w:sz w:val="20"/>
          <w:szCs w:val="20"/>
        </w:rPr>
        <w:t xml:space="preserve">VLE.  </w:t>
      </w:r>
      <w:r w:rsidR="00A25C4E" w:rsidRPr="00781F25">
        <w:rPr>
          <w:rFonts w:ascii="Arial" w:hAnsi="Arial" w:cs="Arial"/>
          <w:color w:val="000000" w:themeColor="text1"/>
          <w:sz w:val="20"/>
          <w:szCs w:val="20"/>
        </w:rPr>
        <w:t>Academics</w:t>
      </w:r>
      <w:r w:rsidRPr="00781F25">
        <w:rPr>
          <w:rFonts w:ascii="Arial" w:hAnsi="Arial" w:cs="Arial"/>
          <w:color w:val="000000" w:themeColor="text1"/>
          <w:sz w:val="20"/>
          <w:szCs w:val="20"/>
        </w:rPr>
        <w:t xml:space="preserve"> could choose from </w:t>
      </w:r>
      <w:r w:rsidR="00413F62" w:rsidRPr="00781F25">
        <w:rPr>
          <w:rFonts w:ascii="Arial" w:hAnsi="Arial" w:cs="Arial"/>
          <w:color w:val="000000" w:themeColor="text1"/>
          <w:sz w:val="20"/>
          <w:szCs w:val="20"/>
        </w:rPr>
        <w:t xml:space="preserve">a selection of templates </w:t>
      </w:r>
      <w:r w:rsidR="00A25C4E">
        <w:rPr>
          <w:rFonts w:ascii="Arial" w:hAnsi="Arial" w:cs="Arial"/>
          <w:color w:val="000000" w:themeColor="text1"/>
          <w:sz w:val="20"/>
          <w:szCs w:val="20"/>
        </w:rPr>
        <w:t>to create</w:t>
      </w:r>
      <w:r w:rsidR="00413F62" w:rsidRPr="00781F25">
        <w:rPr>
          <w:rFonts w:ascii="Arial" w:hAnsi="Arial" w:cs="Arial"/>
          <w:color w:val="000000" w:themeColor="text1"/>
          <w:sz w:val="20"/>
          <w:szCs w:val="20"/>
        </w:rPr>
        <w:t xml:space="preserve"> consistency</w:t>
      </w:r>
      <w:r w:rsidRPr="00781F25">
        <w:rPr>
          <w:rFonts w:ascii="Arial" w:hAnsi="Arial" w:cs="Arial"/>
          <w:color w:val="000000" w:themeColor="text1"/>
          <w:sz w:val="20"/>
          <w:szCs w:val="20"/>
        </w:rPr>
        <w:t xml:space="preserve"> for students across units, programmes etc.  </w:t>
      </w:r>
    </w:p>
    <w:p w14:paraId="5D4A0617" w14:textId="78551804" w:rsidR="00E800AB" w:rsidRDefault="00781F25" w:rsidP="007343D2">
      <w:pPr>
        <w:pStyle w:val="ListParagraph"/>
        <w:numPr>
          <w:ilvl w:val="0"/>
          <w:numId w:val="13"/>
        </w:numPr>
        <w:spacing w:before="0" w:after="0"/>
        <w:ind w:left="851" w:hanging="425"/>
        <w:rPr>
          <w:rFonts w:cs="Arial"/>
          <w:szCs w:val="20"/>
        </w:rPr>
      </w:pPr>
      <w:r>
        <w:rPr>
          <w:rFonts w:cs="Arial"/>
          <w:szCs w:val="20"/>
        </w:rPr>
        <w:t>LEAP was still available for sign-up</w:t>
      </w:r>
      <w:r w:rsidR="00E800AB">
        <w:rPr>
          <w:rFonts w:cs="Arial"/>
          <w:szCs w:val="20"/>
        </w:rPr>
        <w:t xml:space="preserve">.  Very </w:t>
      </w:r>
      <w:r>
        <w:rPr>
          <w:rFonts w:cs="Arial"/>
          <w:szCs w:val="20"/>
        </w:rPr>
        <w:t>positive feedback had been received about this.</w:t>
      </w:r>
    </w:p>
    <w:p w14:paraId="3AE30CA7" w14:textId="2732235C" w:rsidR="00E800AB" w:rsidRDefault="00413F62" w:rsidP="007343D2">
      <w:pPr>
        <w:pStyle w:val="ListParagraph"/>
        <w:numPr>
          <w:ilvl w:val="0"/>
          <w:numId w:val="13"/>
        </w:numPr>
        <w:spacing w:before="0" w:after="0"/>
        <w:ind w:left="851" w:hanging="425"/>
        <w:rPr>
          <w:rFonts w:cs="Arial"/>
          <w:szCs w:val="20"/>
        </w:rPr>
      </w:pPr>
      <w:r>
        <w:rPr>
          <w:rFonts w:cs="Arial"/>
          <w:szCs w:val="20"/>
        </w:rPr>
        <w:t>Training and drop-in session for individuals were continuing</w:t>
      </w:r>
      <w:r w:rsidR="00E800AB">
        <w:rPr>
          <w:rFonts w:cs="Arial"/>
          <w:szCs w:val="20"/>
        </w:rPr>
        <w:t>.</w:t>
      </w:r>
    </w:p>
    <w:p w14:paraId="68A788DC" w14:textId="747C7478" w:rsidR="00E800AB" w:rsidRDefault="00413F62" w:rsidP="007343D2">
      <w:pPr>
        <w:pStyle w:val="ListParagraph"/>
        <w:numPr>
          <w:ilvl w:val="0"/>
          <w:numId w:val="13"/>
        </w:numPr>
        <w:spacing w:before="0" w:after="0"/>
        <w:ind w:left="851" w:hanging="425"/>
        <w:rPr>
          <w:rFonts w:cs="Arial"/>
          <w:szCs w:val="20"/>
        </w:rPr>
      </w:pPr>
      <w:r>
        <w:rPr>
          <w:rFonts w:cs="Arial"/>
          <w:szCs w:val="20"/>
        </w:rPr>
        <w:t xml:space="preserve">A fuller version of the </w:t>
      </w:r>
      <w:r w:rsidR="00E800AB">
        <w:rPr>
          <w:rFonts w:cs="Arial"/>
          <w:szCs w:val="20"/>
        </w:rPr>
        <w:t>b</w:t>
      </w:r>
      <w:r>
        <w:rPr>
          <w:rFonts w:cs="Arial"/>
          <w:szCs w:val="20"/>
        </w:rPr>
        <w:t>enefits realisation piece would be brought</w:t>
      </w:r>
      <w:r w:rsidR="00E800AB">
        <w:rPr>
          <w:rFonts w:cs="Arial"/>
          <w:szCs w:val="20"/>
        </w:rPr>
        <w:t xml:space="preserve"> back to </w:t>
      </w:r>
      <w:r w:rsidR="00781F25">
        <w:rPr>
          <w:rFonts w:cs="Arial"/>
          <w:szCs w:val="20"/>
        </w:rPr>
        <w:t>the next meeting.</w:t>
      </w:r>
    </w:p>
    <w:p w14:paraId="3C785A7B" w14:textId="7B33AA6F" w:rsidR="00A25C4E" w:rsidRDefault="00A25C4E" w:rsidP="007343D2">
      <w:pPr>
        <w:pStyle w:val="ListParagraph"/>
        <w:numPr>
          <w:ilvl w:val="0"/>
          <w:numId w:val="13"/>
        </w:numPr>
        <w:spacing w:before="0" w:after="0"/>
        <w:ind w:left="851" w:hanging="425"/>
        <w:rPr>
          <w:rFonts w:cs="Arial"/>
          <w:szCs w:val="20"/>
        </w:rPr>
      </w:pPr>
      <w:r w:rsidRPr="00781F25">
        <w:rPr>
          <w:rFonts w:cs="Arial"/>
          <w:szCs w:val="20"/>
        </w:rPr>
        <w:t>The SU Vice-President (Education)</w:t>
      </w:r>
      <w:r>
        <w:rPr>
          <w:rFonts w:cs="Arial"/>
          <w:szCs w:val="20"/>
        </w:rPr>
        <w:t xml:space="preserve"> enquired about progress on anonymous marking.  </w:t>
      </w:r>
      <w:r w:rsidRPr="00781F25">
        <w:rPr>
          <w:rFonts w:cs="Arial"/>
          <w:szCs w:val="20"/>
        </w:rPr>
        <w:t>The Chair of the Technology Enhanced Learning Strategy Forum</w:t>
      </w:r>
      <w:r>
        <w:rPr>
          <w:rFonts w:cs="Arial"/>
          <w:szCs w:val="20"/>
        </w:rPr>
        <w:t xml:space="preserve"> said work was being undertaken to look at how this was done at other universities and she would provide a fuller response in the update for the next meeting.  </w:t>
      </w:r>
    </w:p>
    <w:p w14:paraId="770B65ED" w14:textId="69135C54" w:rsidR="00A25C4E" w:rsidRDefault="00A25C4E" w:rsidP="00A25C4E">
      <w:pPr>
        <w:pStyle w:val="ListParagraph"/>
        <w:spacing w:before="0" w:after="0"/>
        <w:jc w:val="right"/>
        <w:rPr>
          <w:rFonts w:cs="Arial"/>
          <w:b/>
          <w:szCs w:val="20"/>
        </w:rPr>
      </w:pPr>
      <w:r>
        <w:rPr>
          <w:rFonts w:cs="Arial"/>
          <w:b/>
          <w:szCs w:val="20"/>
        </w:rPr>
        <w:t>Action: GR</w:t>
      </w:r>
    </w:p>
    <w:p w14:paraId="18951732" w14:textId="091A3898" w:rsidR="00EE39CB" w:rsidRDefault="00EE39CB" w:rsidP="00A25C4E">
      <w:pPr>
        <w:pStyle w:val="ListParagraph"/>
        <w:spacing w:before="0" w:after="0"/>
        <w:jc w:val="right"/>
        <w:rPr>
          <w:rFonts w:cs="Arial"/>
          <w:b/>
          <w:szCs w:val="20"/>
        </w:rPr>
      </w:pPr>
      <w:r>
        <w:rPr>
          <w:rFonts w:cs="Arial"/>
          <w:b/>
          <w:szCs w:val="20"/>
        </w:rPr>
        <w:t>To be completed by: 27 April 2018</w:t>
      </w:r>
    </w:p>
    <w:p w14:paraId="044B2077" w14:textId="4DF9DE88" w:rsidR="00EE39CB" w:rsidRPr="00A25C4E" w:rsidRDefault="00EE39CB" w:rsidP="00A25C4E">
      <w:pPr>
        <w:pStyle w:val="ListParagraph"/>
        <w:spacing w:before="0" w:after="0"/>
        <w:jc w:val="right"/>
        <w:rPr>
          <w:rFonts w:cs="Arial"/>
          <w:b/>
          <w:szCs w:val="20"/>
        </w:rPr>
      </w:pPr>
      <w:r>
        <w:rPr>
          <w:rFonts w:cs="Arial"/>
          <w:b/>
          <w:szCs w:val="20"/>
        </w:rPr>
        <w:t>Method of circulation: paper for inclusion in committee papers</w:t>
      </w:r>
      <w:r>
        <w:rPr>
          <w:rFonts w:cs="Arial"/>
          <w:b/>
          <w:szCs w:val="20"/>
        </w:rPr>
        <w:br/>
      </w:r>
    </w:p>
    <w:p w14:paraId="4B1FBC92" w14:textId="7C986FD1" w:rsidR="00A25C4E" w:rsidRPr="00A25C4E" w:rsidRDefault="00A25C4E" w:rsidP="002F5726">
      <w:pPr>
        <w:numPr>
          <w:ilvl w:val="0"/>
          <w:numId w:val="13"/>
        </w:numPr>
        <w:ind w:left="851" w:hanging="491"/>
        <w:contextualSpacing/>
        <w:rPr>
          <w:rFonts w:ascii="Arial" w:hAnsi="Arial" w:cs="Arial"/>
          <w:color w:val="000000" w:themeColor="text1"/>
          <w:sz w:val="20"/>
          <w:szCs w:val="20"/>
        </w:rPr>
      </w:pPr>
      <w:r w:rsidRPr="00781F25">
        <w:rPr>
          <w:rFonts w:ascii="Arial" w:hAnsi="Arial" w:cs="Arial"/>
          <w:color w:val="000000" w:themeColor="text1"/>
          <w:sz w:val="20"/>
          <w:szCs w:val="20"/>
        </w:rPr>
        <w:t>A review of phase 1 implementation with staff and students</w:t>
      </w:r>
      <w:r>
        <w:rPr>
          <w:rFonts w:ascii="Arial" w:hAnsi="Arial" w:cs="Arial"/>
          <w:color w:val="000000" w:themeColor="text1"/>
          <w:sz w:val="20"/>
          <w:szCs w:val="20"/>
        </w:rPr>
        <w:t xml:space="preserve"> was underway</w:t>
      </w:r>
      <w:r w:rsidRPr="00781F25">
        <w:rPr>
          <w:rFonts w:ascii="Arial" w:hAnsi="Arial" w:cs="Arial"/>
          <w:color w:val="000000" w:themeColor="text1"/>
          <w:sz w:val="20"/>
          <w:szCs w:val="20"/>
        </w:rPr>
        <w:t>.</w:t>
      </w:r>
    </w:p>
    <w:p w14:paraId="6944C7C2" w14:textId="39D46F3C" w:rsidR="002A5765" w:rsidRDefault="00413F62" w:rsidP="002F5726">
      <w:pPr>
        <w:pStyle w:val="ListParagraph"/>
        <w:numPr>
          <w:ilvl w:val="0"/>
          <w:numId w:val="13"/>
        </w:numPr>
        <w:spacing w:before="0" w:after="0"/>
        <w:ind w:left="851" w:hanging="491"/>
        <w:rPr>
          <w:rFonts w:cs="Arial"/>
          <w:szCs w:val="20"/>
        </w:rPr>
      </w:pPr>
      <w:r w:rsidRPr="00781F25">
        <w:rPr>
          <w:rFonts w:cs="Arial"/>
          <w:szCs w:val="20"/>
        </w:rPr>
        <w:t>The Acting Executive Dean and Deputy Dean (Education &amp; Professional Practice) (FHSS) expressed that there were many lessons to be shared from her Faculty’s experience of the implementation of Brightspace.  The Chair of the Technology Enhanced Learning Strategy Forum</w:t>
      </w:r>
      <w:r>
        <w:rPr>
          <w:rFonts w:cs="Arial"/>
          <w:szCs w:val="20"/>
        </w:rPr>
        <w:t xml:space="preserve"> would ensure that she received the communications regarding participation in the evaluation and feedback activities</w:t>
      </w:r>
      <w:r w:rsidR="002A5765">
        <w:rPr>
          <w:rFonts w:cs="Arial"/>
          <w:szCs w:val="20"/>
        </w:rPr>
        <w:t xml:space="preserve">.  </w:t>
      </w:r>
    </w:p>
    <w:p w14:paraId="5400EACA" w14:textId="77777777" w:rsidR="00EE39CB" w:rsidRPr="00EE39CB" w:rsidRDefault="00EE39CB" w:rsidP="00EE39CB">
      <w:pPr>
        <w:ind w:left="360"/>
        <w:jc w:val="right"/>
        <w:rPr>
          <w:rFonts w:cs="Arial"/>
          <w:b/>
          <w:szCs w:val="20"/>
        </w:rPr>
      </w:pPr>
      <w:r w:rsidRPr="00EE39CB">
        <w:rPr>
          <w:rFonts w:cs="Arial"/>
          <w:b/>
          <w:szCs w:val="20"/>
        </w:rPr>
        <w:t>Action: GR</w:t>
      </w:r>
    </w:p>
    <w:p w14:paraId="61254598" w14:textId="77777777" w:rsidR="00EE39CB" w:rsidRDefault="00EE39CB" w:rsidP="007E023B">
      <w:pPr>
        <w:pStyle w:val="ListParagraph"/>
        <w:spacing w:before="0" w:after="0"/>
        <w:ind w:left="851"/>
        <w:jc w:val="right"/>
        <w:rPr>
          <w:rFonts w:cs="Arial"/>
          <w:b/>
          <w:szCs w:val="20"/>
        </w:rPr>
      </w:pPr>
    </w:p>
    <w:p w14:paraId="3338EF90" w14:textId="0BE76FD7" w:rsidR="007E023B" w:rsidRPr="006B4804" w:rsidRDefault="002A5927" w:rsidP="007E023B">
      <w:pPr>
        <w:pStyle w:val="ListParagraph"/>
        <w:spacing w:before="0" w:after="0"/>
        <w:ind w:left="851"/>
        <w:jc w:val="right"/>
        <w:rPr>
          <w:rFonts w:cs="Arial"/>
          <w:b/>
          <w:szCs w:val="20"/>
        </w:rPr>
      </w:pPr>
      <w:r>
        <w:rPr>
          <w:rFonts w:cs="Arial"/>
          <w:b/>
          <w:szCs w:val="20"/>
        </w:rPr>
        <w:t>NOTED</w:t>
      </w:r>
    </w:p>
    <w:p w14:paraId="2F48C789" w14:textId="77777777" w:rsidR="006B4804" w:rsidRDefault="006B4804" w:rsidP="00842798">
      <w:pPr>
        <w:pStyle w:val="ListParagraph"/>
        <w:spacing w:before="0" w:after="0"/>
        <w:ind w:left="851"/>
        <w:rPr>
          <w:rFonts w:cs="Arial"/>
          <w:szCs w:val="20"/>
        </w:rPr>
      </w:pPr>
    </w:p>
    <w:p w14:paraId="675F999D" w14:textId="77777777" w:rsidR="00853A36" w:rsidRPr="00842798" w:rsidRDefault="00842798" w:rsidP="00445D1E">
      <w:pPr>
        <w:pStyle w:val="ListParagraph"/>
        <w:spacing w:before="0" w:after="0"/>
        <w:ind w:left="709"/>
        <w:rPr>
          <w:rFonts w:cs="Arial"/>
          <w:szCs w:val="20"/>
        </w:rPr>
      </w:pPr>
      <w:r>
        <w:rPr>
          <w:rFonts w:cs="Arial"/>
          <w:b/>
          <w:szCs w:val="20"/>
        </w:rPr>
        <w:t>REPORTING COMMITTEES</w:t>
      </w:r>
    </w:p>
    <w:p w14:paraId="59950861" w14:textId="77777777" w:rsidR="00F64529" w:rsidRDefault="00F64529" w:rsidP="00AC1828">
      <w:pPr>
        <w:rPr>
          <w:rFonts w:ascii="Arial" w:hAnsi="Arial" w:cs="Arial"/>
          <w:sz w:val="20"/>
          <w:szCs w:val="20"/>
        </w:rPr>
      </w:pPr>
    </w:p>
    <w:p w14:paraId="456F641A" w14:textId="5025FEAB" w:rsidR="00853A36" w:rsidRPr="00AC1828" w:rsidRDefault="00445D1E" w:rsidP="00AC1828">
      <w:pPr>
        <w:rPr>
          <w:rFonts w:ascii="Arial" w:hAnsi="Arial" w:cs="Arial"/>
          <w:b/>
          <w:sz w:val="20"/>
          <w:szCs w:val="20"/>
        </w:rPr>
      </w:pPr>
      <w:r>
        <w:rPr>
          <w:rFonts w:ascii="Arial" w:hAnsi="Arial" w:cs="Arial"/>
          <w:sz w:val="20"/>
          <w:szCs w:val="20"/>
        </w:rPr>
        <w:t>17/027</w:t>
      </w:r>
      <w:r w:rsidR="00DE1C35">
        <w:rPr>
          <w:rFonts w:cs="Arial"/>
          <w:szCs w:val="20"/>
        </w:rPr>
        <w:tab/>
      </w:r>
      <w:r w:rsidR="00842798" w:rsidRPr="00AC1828">
        <w:rPr>
          <w:rFonts w:ascii="Arial" w:hAnsi="Arial" w:cs="Arial"/>
          <w:b/>
          <w:sz w:val="20"/>
          <w:szCs w:val="20"/>
        </w:rPr>
        <w:t>Student Voice Committee Minutes</w:t>
      </w:r>
    </w:p>
    <w:p w14:paraId="2631D986" w14:textId="77777777" w:rsidR="001E1108" w:rsidRDefault="001E1108" w:rsidP="00E435E1">
      <w:pPr>
        <w:pStyle w:val="ListParagraph"/>
        <w:spacing w:before="0" w:after="0"/>
        <w:ind w:left="851"/>
        <w:rPr>
          <w:rFonts w:cs="Arial"/>
          <w:szCs w:val="20"/>
        </w:rPr>
      </w:pPr>
    </w:p>
    <w:p w14:paraId="5D6024BE" w14:textId="4FC92AC6" w:rsidR="00FF50BA" w:rsidRDefault="00FF50BA" w:rsidP="001E1108">
      <w:pPr>
        <w:pStyle w:val="ListParagraph"/>
        <w:tabs>
          <w:tab w:val="left" w:pos="709"/>
          <w:tab w:val="left" w:pos="851"/>
        </w:tabs>
        <w:spacing w:before="0" w:after="0"/>
        <w:ind w:left="709"/>
        <w:rPr>
          <w:rFonts w:cs="Arial"/>
          <w:szCs w:val="20"/>
        </w:rPr>
      </w:pPr>
      <w:r>
        <w:rPr>
          <w:rFonts w:cs="Arial"/>
          <w:szCs w:val="20"/>
        </w:rPr>
        <w:t xml:space="preserve">The Student Voice Committee minutes of 10 January 2018 </w:t>
      </w:r>
      <w:r w:rsidR="007E023B">
        <w:rPr>
          <w:rFonts w:cs="Arial"/>
          <w:szCs w:val="20"/>
        </w:rPr>
        <w:t>and 5 March 2018 were noted.</w:t>
      </w:r>
    </w:p>
    <w:p w14:paraId="4C6E6B0F" w14:textId="05FBEE80" w:rsidR="00E435E1" w:rsidRPr="00FF50BA" w:rsidRDefault="002A5927" w:rsidP="00FF50BA">
      <w:pPr>
        <w:pStyle w:val="ListParagraph"/>
        <w:spacing w:before="0" w:after="0"/>
        <w:ind w:left="851"/>
        <w:jc w:val="right"/>
        <w:rPr>
          <w:rFonts w:cs="Arial"/>
          <w:b/>
          <w:szCs w:val="20"/>
        </w:rPr>
      </w:pPr>
      <w:r>
        <w:rPr>
          <w:rFonts w:cs="Arial"/>
          <w:b/>
          <w:szCs w:val="20"/>
        </w:rPr>
        <w:t>NOTED</w:t>
      </w:r>
    </w:p>
    <w:p w14:paraId="430DF6B7" w14:textId="77777777" w:rsidR="00FF50BA" w:rsidRPr="00E435E1" w:rsidRDefault="00FF50BA" w:rsidP="00E435E1">
      <w:pPr>
        <w:pStyle w:val="ListParagraph"/>
        <w:spacing w:before="0" w:after="0"/>
        <w:ind w:left="851"/>
        <w:rPr>
          <w:rFonts w:cs="Arial"/>
          <w:szCs w:val="20"/>
        </w:rPr>
      </w:pPr>
    </w:p>
    <w:p w14:paraId="09BEA346" w14:textId="38049071" w:rsidR="00842798" w:rsidRPr="00AC1828" w:rsidRDefault="00445D1E" w:rsidP="00AC1828">
      <w:pPr>
        <w:ind w:left="710" w:hanging="710"/>
        <w:rPr>
          <w:rFonts w:ascii="Arial" w:hAnsi="Arial" w:cs="Arial"/>
          <w:b/>
          <w:sz w:val="20"/>
          <w:szCs w:val="20"/>
        </w:rPr>
      </w:pPr>
      <w:r>
        <w:rPr>
          <w:rFonts w:ascii="Arial" w:hAnsi="Arial" w:cs="Arial"/>
          <w:sz w:val="20"/>
          <w:szCs w:val="20"/>
        </w:rPr>
        <w:t>17/028</w:t>
      </w:r>
      <w:r w:rsidR="00DE1C35">
        <w:rPr>
          <w:rFonts w:ascii="Arial" w:hAnsi="Arial" w:cs="Arial"/>
          <w:b/>
          <w:sz w:val="20"/>
          <w:szCs w:val="20"/>
        </w:rPr>
        <w:tab/>
      </w:r>
      <w:r w:rsidR="00842798" w:rsidRPr="00AC1828">
        <w:rPr>
          <w:rFonts w:ascii="Arial" w:hAnsi="Arial" w:cs="Arial"/>
          <w:b/>
          <w:sz w:val="20"/>
          <w:szCs w:val="20"/>
        </w:rPr>
        <w:t xml:space="preserve">Technology Enhanced Learning Strategy Forum </w:t>
      </w:r>
      <w:r w:rsidR="00FF50BA" w:rsidRPr="00AC1828">
        <w:rPr>
          <w:rFonts w:ascii="Arial" w:hAnsi="Arial" w:cs="Arial"/>
          <w:b/>
          <w:sz w:val="20"/>
          <w:szCs w:val="20"/>
        </w:rPr>
        <w:t xml:space="preserve">(TELSF) </w:t>
      </w:r>
      <w:r w:rsidR="00842798" w:rsidRPr="00AC1828">
        <w:rPr>
          <w:rFonts w:ascii="Arial" w:hAnsi="Arial" w:cs="Arial"/>
          <w:b/>
          <w:sz w:val="20"/>
          <w:szCs w:val="20"/>
        </w:rPr>
        <w:t>Minutes</w:t>
      </w:r>
    </w:p>
    <w:p w14:paraId="6172B488" w14:textId="77777777" w:rsidR="001E1108" w:rsidRDefault="001E1108" w:rsidP="001E1108">
      <w:pPr>
        <w:pStyle w:val="ListParagraph"/>
        <w:tabs>
          <w:tab w:val="left" w:pos="709"/>
        </w:tabs>
        <w:spacing w:before="0" w:after="0"/>
        <w:ind w:left="709" w:firstLine="142"/>
        <w:rPr>
          <w:rFonts w:cs="Arial"/>
          <w:szCs w:val="20"/>
        </w:rPr>
      </w:pPr>
    </w:p>
    <w:p w14:paraId="718A7145" w14:textId="77777777" w:rsidR="00E435E1" w:rsidRDefault="00FF50BA" w:rsidP="001E1108">
      <w:pPr>
        <w:pStyle w:val="ListParagraph"/>
        <w:tabs>
          <w:tab w:val="left" w:pos="709"/>
        </w:tabs>
        <w:spacing w:before="0" w:after="0"/>
        <w:ind w:left="709"/>
        <w:rPr>
          <w:rFonts w:cs="Arial"/>
          <w:szCs w:val="20"/>
        </w:rPr>
      </w:pPr>
      <w:r>
        <w:rPr>
          <w:rFonts w:cs="Arial"/>
          <w:szCs w:val="20"/>
        </w:rPr>
        <w:t>The Technology Enhanced Learning Strategy Forum minutes of 5 December 2017 were noted.</w:t>
      </w:r>
    </w:p>
    <w:p w14:paraId="672850C9" w14:textId="364C1E4B" w:rsidR="00FF50BA" w:rsidRDefault="002A5927" w:rsidP="00FF50BA">
      <w:pPr>
        <w:pStyle w:val="ListParagraph"/>
        <w:spacing w:before="0" w:after="0"/>
        <w:ind w:left="851"/>
        <w:jc w:val="right"/>
        <w:rPr>
          <w:rFonts w:cs="Arial"/>
          <w:b/>
          <w:szCs w:val="20"/>
        </w:rPr>
      </w:pPr>
      <w:r>
        <w:rPr>
          <w:rFonts w:cs="Arial"/>
          <w:b/>
          <w:szCs w:val="20"/>
        </w:rPr>
        <w:t>NOTED</w:t>
      </w:r>
    </w:p>
    <w:p w14:paraId="13AF4992" w14:textId="77777777" w:rsidR="00C577A6" w:rsidRPr="00CE221C" w:rsidRDefault="00C577A6" w:rsidP="00CE221C">
      <w:pPr>
        <w:rPr>
          <w:rFonts w:cs="Arial"/>
          <w:b/>
          <w:szCs w:val="20"/>
        </w:rPr>
      </w:pPr>
    </w:p>
    <w:p w14:paraId="4F8C8C59" w14:textId="648279F0" w:rsidR="00872355" w:rsidRDefault="00445D1E" w:rsidP="00872355">
      <w:pPr>
        <w:ind w:left="710" w:hanging="710"/>
        <w:rPr>
          <w:rFonts w:ascii="Arial" w:hAnsi="Arial" w:cs="Arial"/>
          <w:b/>
          <w:sz w:val="20"/>
          <w:szCs w:val="20"/>
        </w:rPr>
      </w:pPr>
      <w:r>
        <w:rPr>
          <w:rFonts w:ascii="Arial" w:hAnsi="Arial" w:cs="Arial"/>
          <w:sz w:val="20"/>
          <w:szCs w:val="20"/>
        </w:rPr>
        <w:t>17/029</w:t>
      </w:r>
      <w:r w:rsidR="00DE1C35">
        <w:rPr>
          <w:rFonts w:ascii="Arial" w:hAnsi="Arial" w:cs="Arial"/>
          <w:sz w:val="20"/>
          <w:szCs w:val="20"/>
        </w:rPr>
        <w:tab/>
      </w:r>
      <w:r w:rsidR="00842798" w:rsidRPr="00AC1828">
        <w:rPr>
          <w:rFonts w:ascii="Arial" w:hAnsi="Arial" w:cs="Arial"/>
          <w:b/>
          <w:sz w:val="20"/>
          <w:szCs w:val="20"/>
        </w:rPr>
        <w:t>Faculty Education &amp; Stude</w:t>
      </w:r>
      <w:r w:rsidR="00872355">
        <w:rPr>
          <w:rFonts w:ascii="Arial" w:hAnsi="Arial" w:cs="Arial"/>
          <w:b/>
          <w:sz w:val="20"/>
          <w:szCs w:val="20"/>
        </w:rPr>
        <w:t>nt Experience Committee Minutes</w:t>
      </w:r>
    </w:p>
    <w:p w14:paraId="55EA3236" w14:textId="77777777" w:rsidR="00DE1C35" w:rsidRDefault="00DE1C35" w:rsidP="00DE1C35">
      <w:pPr>
        <w:ind w:left="709" w:hanging="709"/>
        <w:rPr>
          <w:rFonts w:ascii="Arial" w:hAnsi="Arial" w:cs="Arial"/>
          <w:b/>
          <w:color w:val="000000"/>
          <w:sz w:val="20"/>
          <w:szCs w:val="20"/>
        </w:rPr>
      </w:pPr>
    </w:p>
    <w:p w14:paraId="3A8CB927" w14:textId="456299D5" w:rsidR="00DE1C35" w:rsidRDefault="00DE1C35" w:rsidP="00DE1C35">
      <w:pPr>
        <w:ind w:firstLine="710"/>
        <w:rPr>
          <w:rFonts w:ascii="Arial" w:hAnsi="Arial" w:cs="Arial"/>
          <w:color w:val="000000"/>
          <w:sz w:val="20"/>
          <w:szCs w:val="20"/>
        </w:rPr>
      </w:pPr>
      <w:r>
        <w:rPr>
          <w:rFonts w:ascii="Arial" w:hAnsi="Arial" w:cs="Arial"/>
          <w:color w:val="000000"/>
          <w:sz w:val="20"/>
          <w:szCs w:val="20"/>
        </w:rPr>
        <w:t>The Faculty Education &amp; Student Experience Committee minutes were noted as below:</w:t>
      </w:r>
    </w:p>
    <w:p w14:paraId="43A7F398" w14:textId="77777777" w:rsidR="00DE1C35" w:rsidRDefault="00DE1C35" w:rsidP="00DE1C35">
      <w:pPr>
        <w:ind w:left="709" w:hanging="709"/>
        <w:rPr>
          <w:rFonts w:ascii="Arial" w:hAnsi="Arial" w:cs="Arial"/>
          <w:color w:val="000000"/>
          <w:sz w:val="20"/>
          <w:szCs w:val="20"/>
        </w:rPr>
      </w:pPr>
    </w:p>
    <w:p w14:paraId="1D38F3AD" w14:textId="3381DAEC" w:rsidR="00DE1C35" w:rsidRDefault="00DE1C35" w:rsidP="00DE1C35">
      <w:pPr>
        <w:pStyle w:val="ListParagraph"/>
        <w:numPr>
          <w:ilvl w:val="0"/>
          <w:numId w:val="9"/>
        </w:numPr>
        <w:tabs>
          <w:tab w:val="left" w:pos="642"/>
        </w:tabs>
        <w:spacing w:before="0" w:after="0"/>
        <w:jc w:val="both"/>
        <w:rPr>
          <w:rFonts w:cs="Arial"/>
          <w:szCs w:val="20"/>
        </w:rPr>
      </w:pPr>
      <w:r>
        <w:rPr>
          <w:rFonts w:cs="Arial"/>
          <w:szCs w:val="20"/>
        </w:rPr>
        <w:t>FHSS minutes of 17 January 2018 (unconfirmed)</w:t>
      </w:r>
    </w:p>
    <w:p w14:paraId="2CE8E514" w14:textId="16545A19" w:rsidR="00DE1C35" w:rsidRDefault="00DE1C35" w:rsidP="00DE1C35">
      <w:pPr>
        <w:pStyle w:val="ListParagraph"/>
        <w:numPr>
          <w:ilvl w:val="0"/>
          <w:numId w:val="9"/>
        </w:numPr>
        <w:tabs>
          <w:tab w:val="left" w:pos="642"/>
        </w:tabs>
        <w:spacing w:before="0" w:after="0"/>
        <w:jc w:val="both"/>
        <w:rPr>
          <w:rFonts w:cs="Arial"/>
          <w:szCs w:val="20"/>
        </w:rPr>
      </w:pPr>
      <w:r>
        <w:rPr>
          <w:rFonts w:cs="Arial"/>
          <w:szCs w:val="20"/>
        </w:rPr>
        <w:t>FM minutes of 7 March 2018 (unconfirmed)</w:t>
      </w:r>
    </w:p>
    <w:p w14:paraId="7DA8F0B3" w14:textId="089362A2" w:rsidR="00DE1C35" w:rsidRDefault="00DE1C35" w:rsidP="00DE1C35">
      <w:pPr>
        <w:pStyle w:val="ListParagraph"/>
        <w:numPr>
          <w:ilvl w:val="0"/>
          <w:numId w:val="9"/>
        </w:numPr>
        <w:tabs>
          <w:tab w:val="left" w:pos="642"/>
        </w:tabs>
        <w:spacing w:before="0" w:after="0"/>
        <w:jc w:val="both"/>
        <w:rPr>
          <w:rFonts w:cs="Arial"/>
          <w:szCs w:val="20"/>
        </w:rPr>
      </w:pPr>
      <w:r>
        <w:rPr>
          <w:rFonts w:cs="Arial"/>
          <w:szCs w:val="20"/>
        </w:rPr>
        <w:t>FMC minutes of 6 December 2017 (unconfirmed) and 28 February 2018 (unconfirmed)</w:t>
      </w:r>
    </w:p>
    <w:p w14:paraId="55270B52" w14:textId="5CC5668E" w:rsidR="00DE1C35" w:rsidRDefault="00DE1C35" w:rsidP="00DE1C35">
      <w:pPr>
        <w:pStyle w:val="ListParagraph"/>
        <w:numPr>
          <w:ilvl w:val="0"/>
          <w:numId w:val="9"/>
        </w:numPr>
        <w:tabs>
          <w:tab w:val="left" w:pos="642"/>
        </w:tabs>
        <w:spacing w:before="0" w:after="0"/>
        <w:jc w:val="both"/>
        <w:rPr>
          <w:rFonts w:cs="Arial"/>
          <w:szCs w:val="20"/>
        </w:rPr>
      </w:pPr>
      <w:r>
        <w:rPr>
          <w:rFonts w:cs="Arial"/>
          <w:szCs w:val="20"/>
        </w:rPr>
        <w:lastRenderedPageBreak/>
        <w:t>FST minutes of 27 February 2018 (unconfirmed)</w:t>
      </w:r>
    </w:p>
    <w:p w14:paraId="03B7824C" w14:textId="2A25E03B" w:rsidR="00FF50BA" w:rsidRDefault="002A5927" w:rsidP="00FF50BA">
      <w:pPr>
        <w:pStyle w:val="ListParagraph"/>
        <w:spacing w:before="0" w:after="0"/>
        <w:ind w:left="851"/>
        <w:jc w:val="right"/>
        <w:rPr>
          <w:rFonts w:cs="Arial"/>
          <w:b/>
          <w:szCs w:val="20"/>
        </w:rPr>
      </w:pPr>
      <w:r>
        <w:rPr>
          <w:rFonts w:cs="Arial"/>
          <w:b/>
          <w:szCs w:val="20"/>
        </w:rPr>
        <w:t>NOTED</w:t>
      </w:r>
    </w:p>
    <w:p w14:paraId="015E4CA6" w14:textId="77777777" w:rsidR="00445D1E" w:rsidRPr="00FF50BA" w:rsidRDefault="00445D1E" w:rsidP="00FF50BA">
      <w:pPr>
        <w:pStyle w:val="ListParagraph"/>
        <w:spacing w:before="0" w:after="0"/>
        <w:ind w:left="851"/>
        <w:jc w:val="right"/>
        <w:rPr>
          <w:rFonts w:cs="Arial"/>
          <w:szCs w:val="20"/>
        </w:rPr>
      </w:pPr>
    </w:p>
    <w:p w14:paraId="320E5894" w14:textId="43B5ECC2" w:rsidR="00842798" w:rsidRPr="00AC1828" w:rsidRDefault="00445D1E" w:rsidP="00AC1828">
      <w:pPr>
        <w:ind w:left="710" w:hanging="710"/>
        <w:rPr>
          <w:rFonts w:ascii="Arial" w:hAnsi="Arial" w:cs="Arial"/>
          <w:sz w:val="20"/>
          <w:szCs w:val="20"/>
        </w:rPr>
      </w:pPr>
      <w:r>
        <w:rPr>
          <w:rFonts w:ascii="Arial" w:hAnsi="Arial" w:cs="Arial"/>
          <w:sz w:val="20"/>
          <w:szCs w:val="20"/>
        </w:rPr>
        <w:t>17/030</w:t>
      </w:r>
      <w:r w:rsidR="002A5927">
        <w:rPr>
          <w:rFonts w:ascii="Arial" w:hAnsi="Arial" w:cs="Arial"/>
          <w:sz w:val="20"/>
          <w:szCs w:val="20"/>
        </w:rPr>
        <w:tab/>
      </w:r>
      <w:r>
        <w:rPr>
          <w:rFonts w:ascii="Arial" w:hAnsi="Arial" w:cs="Arial"/>
          <w:b/>
          <w:sz w:val="20"/>
          <w:szCs w:val="20"/>
        </w:rPr>
        <w:t>ANY OTHER BUSINESS</w:t>
      </w:r>
    </w:p>
    <w:p w14:paraId="2F5F792B" w14:textId="77777777" w:rsidR="00E86E56" w:rsidRDefault="00E86E56" w:rsidP="00DE1C35">
      <w:pPr>
        <w:pStyle w:val="ListParagraph"/>
        <w:spacing w:before="0" w:after="0"/>
        <w:ind w:left="851"/>
        <w:rPr>
          <w:rFonts w:cs="Arial"/>
          <w:szCs w:val="20"/>
        </w:rPr>
      </w:pPr>
    </w:p>
    <w:p w14:paraId="5869DB74" w14:textId="7014DC49" w:rsidR="002A5927" w:rsidRDefault="002A5927" w:rsidP="00445D1E">
      <w:pPr>
        <w:pStyle w:val="ListParagraph"/>
        <w:spacing w:before="0" w:after="0"/>
        <w:ind w:left="709"/>
        <w:rPr>
          <w:rFonts w:cs="Arial"/>
          <w:b/>
          <w:szCs w:val="20"/>
        </w:rPr>
      </w:pPr>
      <w:r>
        <w:rPr>
          <w:rFonts w:cs="Arial"/>
          <w:b/>
          <w:szCs w:val="20"/>
        </w:rPr>
        <w:t>Deadline for Submission of Papers</w:t>
      </w:r>
    </w:p>
    <w:p w14:paraId="19AF1ACE" w14:textId="77777777" w:rsidR="00445D1E" w:rsidRDefault="00445D1E" w:rsidP="00DE1C35">
      <w:pPr>
        <w:pStyle w:val="ListParagraph"/>
        <w:spacing w:before="0" w:after="0"/>
        <w:ind w:left="851"/>
        <w:rPr>
          <w:rFonts w:cs="Arial"/>
          <w:szCs w:val="20"/>
        </w:rPr>
      </w:pPr>
    </w:p>
    <w:p w14:paraId="6B53D2FB" w14:textId="5F02C626" w:rsidR="002A5927" w:rsidRPr="002A5927" w:rsidRDefault="002A5927" w:rsidP="00445D1E">
      <w:pPr>
        <w:pStyle w:val="ListParagraph"/>
        <w:spacing w:before="0" w:after="0"/>
        <w:ind w:left="709"/>
        <w:rPr>
          <w:rFonts w:cs="Arial"/>
          <w:szCs w:val="20"/>
        </w:rPr>
      </w:pPr>
      <w:r>
        <w:rPr>
          <w:rFonts w:cs="Arial"/>
          <w:szCs w:val="20"/>
        </w:rPr>
        <w:t xml:space="preserve">The Deputy Chair </w:t>
      </w:r>
      <w:r w:rsidR="00445D1E">
        <w:rPr>
          <w:rFonts w:cs="Arial"/>
          <w:szCs w:val="20"/>
        </w:rPr>
        <w:t>requested that members ensure that the deadline for submission of papers was strictly adhered to.</w:t>
      </w:r>
    </w:p>
    <w:p w14:paraId="7CB839CA" w14:textId="77777777" w:rsidR="0076797C" w:rsidRDefault="0076797C" w:rsidP="00E435E1">
      <w:pPr>
        <w:pStyle w:val="ListParagraph"/>
        <w:spacing w:before="0" w:after="0"/>
        <w:ind w:left="851"/>
        <w:rPr>
          <w:rFonts w:cs="Arial"/>
          <w:szCs w:val="20"/>
        </w:rPr>
      </w:pPr>
    </w:p>
    <w:p w14:paraId="428DEC0D" w14:textId="5C9B55A7" w:rsidR="00842798" w:rsidRPr="00AC1828" w:rsidRDefault="00445D1E" w:rsidP="0076797C">
      <w:pPr>
        <w:rPr>
          <w:rFonts w:ascii="Arial" w:hAnsi="Arial" w:cs="Arial"/>
          <w:b/>
          <w:sz w:val="20"/>
          <w:szCs w:val="20"/>
        </w:rPr>
      </w:pPr>
      <w:r>
        <w:rPr>
          <w:rFonts w:ascii="Arial" w:hAnsi="Arial" w:cs="Arial"/>
          <w:sz w:val="20"/>
          <w:szCs w:val="20"/>
        </w:rPr>
        <w:t>17/031</w:t>
      </w:r>
      <w:r>
        <w:rPr>
          <w:rFonts w:cs="Arial"/>
          <w:szCs w:val="20"/>
        </w:rPr>
        <w:tab/>
      </w:r>
      <w:r w:rsidR="00842798" w:rsidRPr="00AC1828">
        <w:rPr>
          <w:rFonts w:ascii="Arial" w:hAnsi="Arial" w:cs="Arial"/>
          <w:b/>
          <w:sz w:val="20"/>
          <w:szCs w:val="20"/>
        </w:rPr>
        <w:t>DATE AND TIME OF THE NEXT MEETING</w:t>
      </w:r>
    </w:p>
    <w:p w14:paraId="59A57754" w14:textId="0A1811A7" w:rsidR="00853A36" w:rsidRPr="00853A36" w:rsidRDefault="002A5927" w:rsidP="00445D1E">
      <w:pPr>
        <w:pStyle w:val="ListParagraph"/>
        <w:spacing w:before="0" w:after="0"/>
        <w:ind w:left="709"/>
        <w:rPr>
          <w:rFonts w:cs="Arial"/>
          <w:b/>
          <w:szCs w:val="20"/>
        </w:rPr>
      </w:pPr>
      <w:r>
        <w:rPr>
          <w:rFonts w:cs="Arial"/>
          <w:szCs w:val="20"/>
        </w:rPr>
        <w:br/>
      </w:r>
      <w:r w:rsidR="00842798">
        <w:rPr>
          <w:rFonts w:cs="Arial"/>
          <w:szCs w:val="20"/>
        </w:rPr>
        <w:t xml:space="preserve">Wednesday </w:t>
      </w:r>
      <w:r w:rsidR="007E023B">
        <w:rPr>
          <w:rFonts w:cs="Arial"/>
          <w:szCs w:val="20"/>
        </w:rPr>
        <w:t xml:space="preserve">9 May </w:t>
      </w:r>
      <w:r w:rsidR="00842798">
        <w:rPr>
          <w:rFonts w:cs="Arial"/>
          <w:szCs w:val="20"/>
        </w:rPr>
        <w:t>2018</w:t>
      </w:r>
      <w:r w:rsidR="007E023B">
        <w:rPr>
          <w:rFonts w:cs="Arial"/>
          <w:szCs w:val="20"/>
        </w:rPr>
        <w:t xml:space="preserve"> at 14.00-16.00 </w:t>
      </w:r>
      <w:r w:rsidR="002814E3">
        <w:rPr>
          <w:rFonts w:cs="Arial"/>
          <w:szCs w:val="20"/>
        </w:rPr>
        <w:t>in the Board Room</w:t>
      </w:r>
    </w:p>
    <w:sectPr w:rsidR="00853A36" w:rsidRPr="00853A36" w:rsidSect="007B1ACA">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993"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13957C7" w15:done="0"/>
  <w15:commentEx w15:paraId="4FE93D64" w15:done="0"/>
  <w15:commentEx w15:paraId="41E505D6" w15:done="0"/>
  <w15:commentEx w15:paraId="0A1DBAC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3957C7" w16cid:durableId="1E413AA5"/>
  <w16cid:commentId w16cid:paraId="4FE93D64" w16cid:durableId="1E413AA6"/>
  <w16cid:commentId w16cid:paraId="41E505D6" w16cid:durableId="1E413AA7"/>
  <w16cid:commentId w16cid:paraId="0A1DBAC9" w16cid:durableId="1E413A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E399A6" w14:textId="77777777" w:rsidR="00CE221C" w:rsidRDefault="00CE221C" w:rsidP="008E3DE3">
      <w:r>
        <w:separator/>
      </w:r>
    </w:p>
  </w:endnote>
  <w:endnote w:type="continuationSeparator" w:id="0">
    <w:p w14:paraId="2533A553" w14:textId="77777777" w:rsidR="00CE221C" w:rsidRDefault="00CE221C" w:rsidP="008E3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T Sans">
    <w:altName w:val="Corbel"/>
    <w:panose1 w:val="020B0503020203020204"/>
    <w:charset w:val="00"/>
    <w:family w:val="swiss"/>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638DD" w14:textId="77777777" w:rsidR="00CE221C" w:rsidRDefault="00CE22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522459518"/>
      <w:docPartObj>
        <w:docPartGallery w:val="Page Numbers (Bottom of Page)"/>
        <w:docPartUnique/>
      </w:docPartObj>
    </w:sdtPr>
    <w:sdtEndPr>
      <w:rPr>
        <w:noProof/>
      </w:rPr>
    </w:sdtEndPr>
    <w:sdtContent>
      <w:p w14:paraId="3EE32161" w14:textId="77777777" w:rsidR="00CE221C" w:rsidRPr="00853A36" w:rsidRDefault="00CE221C">
        <w:pPr>
          <w:pStyle w:val="Footer"/>
          <w:jc w:val="center"/>
          <w:rPr>
            <w:rFonts w:ascii="Arial" w:hAnsi="Arial" w:cs="Arial"/>
            <w:sz w:val="20"/>
            <w:szCs w:val="20"/>
          </w:rPr>
        </w:pPr>
        <w:r w:rsidRPr="00853A36">
          <w:rPr>
            <w:rFonts w:ascii="Arial" w:hAnsi="Arial" w:cs="Arial"/>
            <w:sz w:val="20"/>
            <w:szCs w:val="20"/>
          </w:rPr>
          <w:fldChar w:fldCharType="begin"/>
        </w:r>
        <w:r w:rsidRPr="00853A36">
          <w:rPr>
            <w:rFonts w:ascii="Arial" w:hAnsi="Arial" w:cs="Arial"/>
            <w:sz w:val="20"/>
            <w:szCs w:val="20"/>
          </w:rPr>
          <w:instrText xml:space="preserve"> PAGE   \* MERGEFORMAT </w:instrText>
        </w:r>
        <w:r w:rsidRPr="00853A36">
          <w:rPr>
            <w:rFonts w:ascii="Arial" w:hAnsi="Arial" w:cs="Arial"/>
            <w:sz w:val="20"/>
            <w:szCs w:val="20"/>
          </w:rPr>
          <w:fldChar w:fldCharType="separate"/>
        </w:r>
        <w:r w:rsidR="00372F8E">
          <w:rPr>
            <w:rFonts w:ascii="Arial" w:hAnsi="Arial" w:cs="Arial"/>
            <w:noProof/>
            <w:sz w:val="20"/>
            <w:szCs w:val="20"/>
          </w:rPr>
          <w:t>1</w:t>
        </w:r>
        <w:r w:rsidRPr="00853A36">
          <w:rPr>
            <w:rFonts w:ascii="Arial" w:hAnsi="Arial" w:cs="Arial"/>
            <w:noProof/>
            <w:sz w:val="20"/>
            <w:szCs w:val="20"/>
          </w:rPr>
          <w:fldChar w:fldCharType="end"/>
        </w:r>
      </w:p>
    </w:sdtContent>
  </w:sdt>
  <w:p w14:paraId="2A845C1C" w14:textId="77777777" w:rsidR="00CE221C" w:rsidRPr="00853A36" w:rsidRDefault="00CE221C">
    <w:pPr>
      <w:pStyle w:val="Footer"/>
      <w:rPr>
        <w:rFonts w:ascii="Arial" w:hAnsi="Arial"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CE74B" w14:textId="77777777" w:rsidR="00CE221C" w:rsidRDefault="00CE22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87DE57" w14:textId="77777777" w:rsidR="00CE221C" w:rsidRDefault="00CE221C" w:rsidP="008E3DE3">
      <w:r>
        <w:separator/>
      </w:r>
    </w:p>
  </w:footnote>
  <w:footnote w:type="continuationSeparator" w:id="0">
    <w:p w14:paraId="087F986F" w14:textId="77777777" w:rsidR="00CE221C" w:rsidRDefault="00CE221C" w:rsidP="008E3D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61B55" w14:textId="77777777" w:rsidR="00CE221C" w:rsidRDefault="00CE22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4FB68" w14:textId="0D2B5A2A" w:rsidR="00CE221C" w:rsidRDefault="00CE221C" w:rsidP="00671EF4">
    <w:pPr>
      <w:pStyle w:val="Header"/>
      <w:jc w:val="right"/>
    </w:pPr>
    <w:r>
      <w:t>ESEC-17-023</w:t>
    </w:r>
  </w:p>
  <w:p w14:paraId="06F2931E" w14:textId="77777777" w:rsidR="00CE221C" w:rsidRDefault="00CE221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6724"/>
    </w:tblGrid>
    <w:tr w:rsidR="00CE221C" w:rsidRPr="008E3DE3" w14:paraId="64336E1F" w14:textId="77777777" w:rsidTr="0060398C">
      <w:trPr>
        <w:trHeight w:val="1304"/>
      </w:trPr>
      <w:tc>
        <w:tcPr>
          <w:tcW w:w="2518" w:type="dxa"/>
        </w:tcPr>
        <w:p w14:paraId="310AD45F" w14:textId="77777777" w:rsidR="00CE221C" w:rsidRPr="008E3DE3" w:rsidRDefault="00CE221C" w:rsidP="0060398C">
          <w:pPr>
            <w:pStyle w:val="Header"/>
            <w:rPr>
              <w:rFonts w:ascii="Arial" w:hAnsi="Arial" w:cs="Arial"/>
              <w:sz w:val="20"/>
              <w:szCs w:val="20"/>
            </w:rPr>
          </w:pPr>
          <w:r w:rsidRPr="008E3DE3">
            <w:rPr>
              <w:rFonts w:ascii="Arial" w:hAnsi="Arial" w:cs="Arial"/>
              <w:noProof/>
              <w:sz w:val="20"/>
              <w:szCs w:val="20"/>
              <w:lang w:eastAsia="en-GB"/>
            </w:rPr>
            <w:drawing>
              <wp:anchor distT="0" distB="0" distL="114300" distR="114300" simplePos="0" relativeHeight="251661312" behindDoc="1" locked="0" layoutInCell="1" allowOverlap="1" wp14:anchorId="3DC5DC6D" wp14:editId="6AA61E5B">
                <wp:simplePos x="0" y="0"/>
                <wp:positionH relativeFrom="column">
                  <wp:posOffset>-66675</wp:posOffset>
                </wp:positionH>
                <wp:positionV relativeFrom="paragraph">
                  <wp:posOffset>-1905</wp:posOffset>
                </wp:positionV>
                <wp:extent cx="1149350" cy="1200150"/>
                <wp:effectExtent l="0" t="0" r="0" b="0"/>
                <wp:wrapTight wrapText="bothSides">
                  <wp:wrapPolygon edited="0">
                    <wp:start x="0" y="0"/>
                    <wp:lineTo x="0" y="21257"/>
                    <wp:lineTo x="21123" y="21257"/>
                    <wp:lineTo x="21123" y="0"/>
                    <wp:lineTo x="0" y="0"/>
                  </wp:wrapPolygon>
                </wp:wrapTight>
                <wp:docPr id="1" name="Picture 1" descr="I:\M&amp;C\Public\BU Branding\_GUIDELINES &amp; LOGOS\Logos internal use only\BU\Portrait\BLACK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mp;C\Public\BU Branding\_GUIDELINES &amp; LOGOS\Logos internal use only\BU\Portrait\BLACK_Portrai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93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24" w:type="dxa"/>
        </w:tcPr>
        <w:p w14:paraId="0782213F" w14:textId="77777777" w:rsidR="00CE221C" w:rsidRPr="008E3DE3" w:rsidRDefault="00CE221C" w:rsidP="0060398C">
          <w:pPr>
            <w:pStyle w:val="Header"/>
            <w:jc w:val="right"/>
            <w:rPr>
              <w:rFonts w:ascii="Arial" w:hAnsi="Arial" w:cs="Arial"/>
              <w:b/>
              <w:sz w:val="20"/>
              <w:szCs w:val="20"/>
            </w:rPr>
          </w:pPr>
          <w:r>
            <w:rPr>
              <w:rFonts w:ascii="Arial" w:hAnsi="Arial" w:cs="Arial"/>
              <w:sz w:val="20"/>
              <w:szCs w:val="20"/>
            </w:rPr>
            <w:t>COM</w:t>
          </w:r>
          <w:r w:rsidRPr="008E3DE3">
            <w:rPr>
              <w:rFonts w:ascii="Arial" w:hAnsi="Arial" w:cs="Arial"/>
              <w:sz w:val="20"/>
              <w:szCs w:val="20"/>
            </w:rPr>
            <w:t>-XXXX-XXX</w:t>
          </w:r>
        </w:p>
        <w:p w14:paraId="26423479" w14:textId="77777777" w:rsidR="00CE221C" w:rsidRPr="008E3DE3" w:rsidRDefault="00CE221C" w:rsidP="0060398C">
          <w:pPr>
            <w:pStyle w:val="Header"/>
            <w:jc w:val="right"/>
            <w:rPr>
              <w:rFonts w:ascii="Arial" w:hAnsi="Arial" w:cs="Arial"/>
              <w:sz w:val="20"/>
              <w:szCs w:val="20"/>
            </w:rPr>
          </w:pPr>
        </w:p>
        <w:p w14:paraId="54E3BD7A" w14:textId="77777777" w:rsidR="00CE221C" w:rsidRPr="008E3DE3" w:rsidRDefault="00CE221C" w:rsidP="0060398C">
          <w:pPr>
            <w:pStyle w:val="Header"/>
            <w:jc w:val="right"/>
            <w:rPr>
              <w:rFonts w:ascii="Arial" w:hAnsi="Arial" w:cs="Arial"/>
              <w:sz w:val="20"/>
              <w:szCs w:val="20"/>
            </w:rPr>
          </w:pPr>
        </w:p>
        <w:p w14:paraId="3FE8E203" w14:textId="77777777" w:rsidR="00CE221C" w:rsidRPr="008E3DE3" w:rsidRDefault="00CE221C" w:rsidP="0060398C">
          <w:pPr>
            <w:pStyle w:val="Header"/>
            <w:jc w:val="right"/>
            <w:rPr>
              <w:rFonts w:ascii="Arial" w:hAnsi="Arial" w:cs="Arial"/>
              <w:b/>
              <w:sz w:val="20"/>
              <w:szCs w:val="20"/>
            </w:rPr>
          </w:pPr>
          <w:r w:rsidRPr="008E3DE3">
            <w:rPr>
              <w:rFonts w:ascii="Arial" w:hAnsi="Arial" w:cs="Arial"/>
              <w:b/>
              <w:sz w:val="20"/>
              <w:szCs w:val="20"/>
            </w:rPr>
            <w:t>CONFIRMED / UNCONFIRMED</w:t>
          </w:r>
        </w:p>
      </w:tc>
    </w:tr>
  </w:tbl>
  <w:p w14:paraId="24147DB8" w14:textId="77777777" w:rsidR="00CE221C" w:rsidRDefault="00CE22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A465B"/>
    <w:multiLevelType w:val="hybridMultilevel"/>
    <w:tmpl w:val="A574DE9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12D2F5C"/>
    <w:multiLevelType w:val="hybridMultilevel"/>
    <w:tmpl w:val="41A26DA2"/>
    <w:lvl w:ilvl="0" w:tplc="08090001">
      <w:start w:val="1"/>
      <w:numFmt w:val="bullet"/>
      <w:lvlText w:val=""/>
      <w:lvlJc w:val="left"/>
      <w:pPr>
        <w:ind w:left="1426" w:hanging="360"/>
      </w:pPr>
      <w:rPr>
        <w:rFonts w:ascii="Symbol" w:hAnsi="Symbol" w:hint="default"/>
      </w:rPr>
    </w:lvl>
    <w:lvl w:ilvl="1" w:tplc="08090003" w:tentative="1">
      <w:start w:val="1"/>
      <w:numFmt w:val="bullet"/>
      <w:lvlText w:val="o"/>
      <w:lvlJc w:val="left"/>
      <w:pPr>
        <w:ind w:left="2146" w:hanging="360"/>
      </w:pPr>
      <w:rPr>
        <w:rFonts w:ascii="Courier New" w:hAnsi="Courier New" w:cs="Courier New" w:hint="default"/>
      </w:rPr>
    </w:lvl>
    <w:lvl w:ilvl="2" w:tplc="08090005" w:tentative="1">
      <w:start w:val="1"/>
      <w:numFmt w:val="bullet"/>
      <w:lvlText w:val=""/>
      <w:lvlJc w:val="left"/>
      <w:pPr>
        <w:ind w:left="2866" w:hanging="360"/>
      </w:pPr>
      <w:rPr>
        <w:rFonts w:ascii="Wingdings" w:hAnsi="Wingdings" w:hint="default"/>
      </w:rPr>
    </w:lvl>
    <w:lvl w:ilvl="3" w:tplc="08090001" w:tentative="1">
      <w:start w:val="1"/>
      <w:numFmt w:val="bullet"/>
      <w:lvlText w:val=""/>
      <w:lvlJc w:val="left"/>
      <w:pPr>
        <w:ind w:left="3586" w:hanging="360"/>
      </w:pPr>
      <w:rPr>
        <w:rFonts w:ascii="Symbol" w:hAnsi="Symbol" w:hint="default"/>
      </w:rPr>
    </w:lvl>
    <w:lvl w:ilvl="4" w:tplc="08090003" w:tentative="1">
      <w:start w:val="1"/>
      <w:numFmt w:val="bullet"/>
      <w:lvlText w:val="o"/>
      <w:lvlJc w:val="left"/>
      <w:pPr>
        <w:ind w:left="4306" w:hanging="360"/>
      </w:pPr>
      <w:rPr>
        <w:rFonts w:ascii="Courier New" w:hAnsi="Courier New" w:cs="Courier New" w:hint="default"/>
      </w:rPr>
    </w:lvl>
    <w:lvl w:ilvl="5" w:tplc="08090005" w:tentative="1">
      <w:start w:val="1"/>
      <w:numFmt w:val="bullet"/>
      <w:lvlText w:val=""/>
      <w:lvlJc w:val="left"/>
      <w:pPr>
        <w:ind w:left="5026" w:hanging="360"/>
      </w:pPr>
      <w:rPr>
        <w:rFonts w:ascii="Wingdings" w:hAnsi="Wingdings" w:hint="default"/>
      </w:rPr>
    </w:lvl>
    <w:lvl w:ilvl="6" w:tplc="08090001" w:tentative="1">
      <w:start w:val="1"/>
      <w:numFmt w:val="bullet"/>
      <w:lvlText w:val=""/>
      <w:lvlJc w:val="left"/>
      <w:pPr>
        <w:ind w:left="5746" w:hanging="360"/>
      </w:pPr>
      <w:rPr>
        <w:rFonts w:ascii="Symbol" w:hAnsi="Symbol" w:hint="default"/>
      </w:rPr>
    </w:lvl>
    <w:lvl w:ilvl="7" w:tplc="08090003" w:tentative="1">
      <w:start w:val="1"/>
      <w:numFmt w:val="bullet"/>
      <w:lvlText w:val="o"/>
      <w:lvlJc w:val="left"/>
      <w:pPr>
        <w:ind w:left="6466" w:hanging="360"/>
      </w:pPr>
      <w:rPr>
        <w:rFonts w:ascii="Courier New" w:hAnsi="Courier New" w:cs="Courier New" w:hint="default"/>
      </w:rPr>
    </w:lvl>
    <w:lvl w:ilvl="8" w:tplc="08090005" w:tentative="1">
      <w:start w:val="1"/>
      <w:numFmt w:val="bullet"/>
      <w:lvlText w:val=""/>
      <w:lvlJc w:val="left"/>
      <w:pPr>
        <w:ind w:left="7186" w:hanging="360"/>
      </w:pPr>
      <w:rPr>
        <w:rFonts w:ascii="Wingdings" w:hAnsi="Wingdings" w:hint="default"/>
      </w:rPr>
    </w:lvl>
  </w:abstractNum>
  <w:abstractNum w:abstractNumId="2">
    <w:nsid w:val="24A3331D"/>
    <w:multiLevelType w:val="multilevel"/>
    <w:tmpl w:val="2A042AA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nsid w:val="32CF6236"/>
    <w:multiLevelType w:val="hybridMultilevel"/>
    <w:tmpl w:val="DF486F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455C137E"/>
    <w:multiLevelType w:val="hybridMultilevel"/>
    <w:tmpl w:val="0BF6200E"/>
    <w:lvl w:ilvl="0" w:tplc="2534BFFE">
      <w:start w:val="1"/>
      <w:numFmt w:val="bullet"/>
      <w:lvlText w:val="•"/>
      <w:lvlJc w:val="left"/>
      <w:pPr>
        <w:tabs>
          <w:tab w:val="num" w:pos="720"/>
        </w:tabs>
        <w:ind w:left="720" w:hanging="360"/>
      </w:pPr>
      <w:rPr>
        <w:rFonts w:ascii="Arial" w:hAnsi="Arial" w:cs="Times New Roman" w:hint="default"/>
      </w:rPr>
    </w:lvl>
    <w:lvl w:ilvl="1" w:tplc="2252FADC">
      <w:start w:val="1"/>
      <w:numFmt w:val="bullet"/>
      <w:lvlText w:val="•"/>
      <w:lvlJc w:val="left"/>
      <w:pPr>
        <w:tabs>
          <w:tab w:val="num" w:pos="1440"/>
        </w:tabs>
        <w:ind w:left="1440" w:hanging="360"/>
      </w:pPr>
      <w:rPr>
        <w:rFonts w:ascii="Arial" w:hAnsi="Arial" w:cs="Times New Roman" w:hint="default"/>
      </w:rPr>
    </w:lvl>
    <w:lvl w:ilvl="2" w:tplc="855446F4">
      <w:start w:val="1"/>
      <w:numFmt w:val="bullet"/>
      <w:lvlText w:val="•"/>
      <w:lvlJc w:val="left"/>
      <w:pPr>
        <w:tabs>
          <w:tab w:val="num" w:pos="2160"/>
        </w:tabs>
        <w:ind w:left="2160" w:hanging="360"/>
      </w:pPr>
      <w:rPr>
        <w:rFonts w:ascii="Arial" w:hAnsi="Arial" w:cs="Times New Roman" w:hint="default"/>
      </w:rPr>
    </w:lvl>
    <w:lvl w:ilvl="3" w:tplc="7034137E">
      <w:start w:val="1"/>
      <w:numFmt w:val="bullet"/>
      <w:lvlText w:val="•"/>
      <w:lvlJc w:val="left"/>
      <w:pPr>
        <w:tabs>
          <w:tab w:val="num" w:pos="2880"/>
        </w:tabs>
        <w:ind w:left="2880" w:hanging="360"/>
      </w:pPr>
      <w:rPr>
        <w:rFonts w:ascii="Arial" w:hAnsi="Arial" w:cs="Times New Roman" w:hint="default"/>
      </w:rPr>
    </w:lvl>
    <w:lvl w:ilvl="4" w:tplc="363C2008">
      <w:start w:val="1"/>
      <w:numFmt w:val="bullet"/>
      <w:lvlText w:val="•"/>
      <w:lvlJc w:val="left"/>
      <w:pPr>
        <w:tabs>
          <w:tab w:val="num" w:pos="3600"/>
        </w:tabs>
        <w:ind w:left="3600" w:hanging="360"/>
      </w:pPr>
      <w:rPr>
        <w:rFonts w:ascii="Arial" w:hAnsi="Arial" w:cs="Times New Roman" w:hint="default"/>
      </w:rPr>
    </w:lvl>
    <w:lvl w:ilvl="5" w:tplc="5BA8B160">
      <w:start w:val="1"/>
      <w:numFmt w:val="bullet"/>
      <w:lvlText w:val="•"/>
      <w:lvlJc w:val="left"/>
      <w:pPr>
        <w:tabs>
          <w:tab w:val="num" w:pos="4320"/>
        </w:tabs>
        <w:ind w:left="4320" w:hanging="360"/>
      </w:pPr>
      <w:rPr>
        <w:rFonts w:ascii="Arial" w:hAnsi="Arial" w:cs="Times New Roman" w:hint="default"/>
      </w:rPr>
    </w:lvl>
    <w:lvl w:ilvl="6" w:tplc="46B05126">
      <w:start w:val="1"/>
      <w:numFmt w:val="bullet"/>
      <w:lvlText w:val="•"/>
      <w:lvlJc w:val="left"/>
      <w:pPr>
        <w:tabs>
          <w:tab w:val="num" w:pos="5040"/>
        </w:tabs>
        <w:ind w:left="5040" w:hanging="360"/>
      </w:pPr>
      <w:rPr>
        <w:rFonts w:ascii="Arial" w:hAnsi="Arial" w:cs="Times New Roman" w:hint="default"/>
      </w:rPr>
    </w:lvl>
    <w:lvl w:ilvl="7" w:tplc="9A808E1A">
      <w:start w:val="1"/>
      <w:numFmt w:val="bullet"/>
      <w:lvlText w:val="•"/>
      <w:lvlJc w:val="left"/>
      <w:pPr>
        <w:tabs>
          <w:tab w:val="num" w:pos="5760"/>
        </w:tabs>
        <w:ind w:left="5760" w:hanging="360"/>
      </w:pPr>
      <w:rPr>
        <w:rFonts w:ascii="Arial" w:hAnsi="Arial" w:cs="Times New Roman" w:hint="default"/>
      </w:rPr>
    </w:lvl>
    <w:lvl w:ilvl="8" w:tplc="03DEA804">
      <w:start w:val="1"/>
      <w:numFmt w:val="bullet"/>
      <w:lvlText w:val="•"/>
      <w:lvlJc w:val="left"/>
      <w:pPr>
        <w:tabs>
          <w:tab w:val="num" w:pos="6480"/>
        </w:tabs>
        <w:ind w:left="6480" w:hanging="360"/>
      </w:pPr>
      <w:rPr>
        <w:rFonts w:ascii="Arial" w:hAnsi="Arial" w:cs="Times New Roman" w:hint="default"/>
      </w:rPr>
    </w:lvl>
  </w:abstractNum>
  <w:abstractNum w:abstractNumId="5">
    <w:nsid w:val="45E63C59"/>
    <w:multiLevelType w:val="hybridMultilevel"/>
    <w:tmpl w:val="73CE3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6D062FE"/>
    <w:multiLevelType w:val="hybridMultilevel"/>
    <w:tmpl w:val="4B1CF0AC"/>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nsid w:val="4E8A3729"/>
    <w:multiLevelType w:val="hybridMultilevel"/>
    <w:tmpl w:val="D3366E8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nsid w:val="50CA22B8"/>
    <w:multiLevelType w:val="multilevel"/>
    <w:tmpl w:val="53F8DAE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nsid w:val="51050457"/>
    <w:multiLevelType w:val="hybridMultilevel"/>
    <w:tmpl w:val="34669F5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nsid w:val="55DE5F2F"/>
    <w:multiLevelType w:val="hybridMultilevel"/>
    <w:tmpl w:val="7AACACAE"/>
    <w:lvl w:ilvl="0" w:tplc="33408DE8">
      <w:start w:val="17"/>
      <w:numFmt w:val="decimal"/>
      <w:lvlText w:val="17/0%1"/>
      <w:lvlJc w:val="left"/>
      <w:pPr>
        <w:ind w:left="360" w:hanging="360"/>
      </w:pPr>
      <w:rPr>
        <w:rFonts w:hint="default"/>
        <w:b w:val="0"/>
        <w:color w:val="auto"/>
      </w:rPr>
    </w:lvl>
    <w:lvl w:ilvl="1" w:tplc="08090019" w:tentative="1">
      <w:start w:val="1"/>
      <w:numFmt w:val="lowerLetter"/>
      <w:lvlText w:val="%2."/>
      <w:lvlJc w:val="left"/>
      <w:pPr>
        <w:ind w:left="939" w:hanging="360"/>
      </w:pPr>
    </w:lvl>
    <w:lvl w:ilvl="2" w:tplc="0809001B" w:tentative="1">
      <w:start w:val="1"/>
      <w:numFmt w:val="lowerRoman"/>
      <w:lvlText w:val="%3."/>
      <w:lvlJc w:val="right"/>
      <w:pPr>
        <w:ind w:left="1659" w:hanging="180"/>
      </w:pPr>
    </w:lvl>
    <w:lvl w:ilvl="3" w:tplc="0809000F" w:tentative="1">
      <w:start w:val="1"/>
      <w:numFmt w:val="decimal"/>
      <w:lvlText w:val="%4."/>
      <w:lvlJc w:val="left"/>
      <w:pPr>
        <w:ind w:left="2379" w:hanging="360"/>
      </w:pPr>
    </w:lvl>
    <w:lvl w:ilvl="4" w:tplc="08090019" w:tentative="1">
      <w:start w:val="1"/>
      <w:numFmt w:val="lowerLetter"/>
      <w:lvlText w:val="%5."/>
      <w:lvlJc w:val="left"/>
      <w:pPr>
        <w:ind w:left="3099" w:hanging="360"/>
      </w:pPr>
    </w:lvl>
    <w:lvl w:ilvl="5" w:tplc="0809001B" w:tentative="1">
      <w:start w:val="1"/>
      <w:numFmt w:val="lowerRoman"/>
      <w:lvlText w:val="%6."/>
      <w:lvlJc w:val="right"/>
      <w:pPr>
        <w:ind w:left="3819" w:hanging="180"/>
      </w:pPr>
    </w:lvl>
    <w:lvl w:ilvl="6" w:tplc="0809000F" w:tentative="1">
      <w:start w:val="1"/>
      <w:numFmt w:val="decimal"/>
      <w:lvlText w:val="%7."/>
      <w:lvlJc w:val="left"/>
      <w:pPr>
        <w:ind w:left="4539" w:hanging="360"/>
      </w:pPr>
    </w:lvl>
    <w:lvl w:ilvl="7" w:tplc="08090019" w:tentative="1">
      <w:start w:val="1"/>
      <w:numFmt w:val="lowerLetter"/>
      <w:lvlText w:val="%8."/>
      <w:lvlJc w:val="left"/>
      <w:pPr>
        <w:ind w:left="5259" w:hanging="360"/>
      </w:pPr>
    </w:lvl>
    <w:lvl w:ilvl="8" w:tplc="0809001B" w:tentative="1">
      <w:start w:val="1"/>
      <w:numFmt w:val="lowerRoman"/>
      <w:lvlText w:val="%9."/>
      <w:lvlJc w:val="right"/>
      <w:pPr>
        <w:ind w:left="5979" w:hanging="180"/>
      </w:pPr>
    </w:lvl>
  </w:abstractNum>
  <w:abstractNum w:abstractNumId="11">
    <w:nsid w:val="56E972EA"/>
    <w:multiLevelType w:val="multilevel"/>
    <w:tmpl w:val="C27A719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3."/>
      <w:lvlJc w:val="left"/>
      <w:pPr>
        <w:ind w:left="720" w:hanging="720"/>
      </w:pPr>
      <w:rPr>
        <w:rFonts w:hint="default"/>
      </w:rPr>
    </w:lvl>
    <w:lvl w:ilvl="3">
      <w:start w:val="1"/>
      <w:numFmt w:val="decimal"/>
      <w:pStyle w:val="Heading4"/>
      <w:lvlText w:val="%3.%4"/>
      <w:lvlJc w:val="left"/>
      <w:pPr>
        <w:ind w:left="864" w:hanging="864"/>
      </w:pPr>
      <w:rPr>
        <w:rFonts w:hint="default"/>
        <w:b/>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nsid w:val="57AD468C"/>
    <w:multiLevelType w:val="hybridMultilevel"/>
    <w:tmpl w:val="4B767AB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nsid w:val="57EC3FB8"/>
    <w:multiLevelType w:val="hybridMultilevel"/>
    <w:tmpl w:val="C2829D10"/>
    <w:lvl w:ilvl="0" w:tplc="ED5A40A6">
      <w:start w:val="1"/>
      <w:numFmt w:val="decimal"/>
      <w:lvlText w:val="17/00%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2077CC0"/>
    <w:multiLevelType w:val="hybridMultilevel"/>
    <w:tmpl w:val="83328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3285044"/>
    <w:multiLevelType w:val="hybridMultilevel"/>
    <w:tmpl w:val="ED789732"/>
    <w:lvl w:ilvl="0" w:tplc="08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nsid w:val="6F9C1196"/>
    <w:multiLevelType w:val="hybridMultilevel"/>
    <w:tmpl w:val="98161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11"/>
  </w:num>
  <w:num w:numId="3">
    <w:abstractNumId w:val="10"/>
  </w:num>
  <w:num w:numId="4">
    <w:abstractNumId w:val="2"/>
  </w:num>
  <w:num w:numId="5">
    <w:abstractNumId w:val="8"/>
  </w:num>
  <w:num w:numId="6">
    <w:abstractNumId w:val="16"/>
  </w:num>
  <w:num w:numId="7">
    <w:abstractNumId w:val="13"/>
  </w:num>
  <w:num w:numId="8">
    <w:abstractNumId w:val="9"/>
  </w:num>
  <w:num w:numId="9">
    <w:abstractNumId w:val="1"/>
  </w:num>
  <w:num w:numId="10">
    <w:abstractNumId w:val="0"/>
  </w:num>
  <w:num w:numId="11">
    <w:abstractNumId w:val="3"/>
  </w:num>
  <w:num w:numId="12">
    <w:abstractNumId w:val="15"/>
  </w:num>
  <w:num w:numId="13">
    <w:abstractNumId w:val="5"/>
  </w:num>
  <w:num w:numId="14">
    <w:abstractNumId w:val="7"/>
  </w:num>
  <w:num w:numId="15">
    <w:abstractNumId w:val="4"/>
  </w:num>
  <w:num w:numId="16">
    <w:abstractNumId w:val="6"/>
  </w:num>
  <w:num w:numId="17">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im McIntyre-Bhatty">
    <w15:presenceInfo w15:providerId="Windows Live" w15:userId="d4228017-35bb-45fc-8338-3d8ba4efd2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removePersonalInformation/>
  <w:removeDateAndTime/>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DE3"/>
    <w:rsid w:val="00014005"/>
    <w:rsid w:val="00014859"/>
    <w:rsid w:val="000232F7"/>
    <w:rsid w:val="00024EFF"/>
    <w:rsid w:val="00031F1C"/>
    <w:rsid w:val="00035193"/>
    <w:rsid w:val="00040FE6"/>
    <w:rsid w:val="000456E7"/>
    <w:rsid w:val="0006200C"/>
    <w:rsid w:val="00062A38"/>
    <w:rsid w:val="000A1A33"/>
    <w:rsid w:val="000B0689"/>
    <w:rsid w:val="000B4E7B"/>
    <w:rsid w:val="00101381"/>
    <w:rsid w:val="00154E52"/>
    <w:rsid w:val="00154F45"/>
    <w:rsid w:val="00163C4C"/>
    <w:rsid w:val="00163D73"/>
    <w:rsid w:val="00170A69"/>
    <w:rsid w:val="00177105"/>
    <w:rsid w:val="001933EC"/>
    <w:rsid w:val="00196200"/>
    <w:rsid w:val="001D1BE7"/>
    <w:rsid w:val="001E1108"/>
    <w:rsid w:val="001E190A"/>
    <w:rsid w:val="001E4072"/>
    <w:rsid w:val="001E750C"/>
    <w:rsid w:val="001F1377"/>
    <w:rsid w:val="001F71CD"/>
    <w:rsid w:val="002106A1"/>
    <w:rsid w:val="002279F2"/>
    <w:rsid w:val="00231317"/>
    <w:rsid w:val="00244722"/>
    <w:rsid w:val="00256E51"/>
    <w:rsid w:val="002814E3"/>
    <w:rsid w:val="00287CFF"/>
    <w:rsid w:val="002A5765"/>
    <w:rsid w:val="002A58E4"/>
    <w:rsid w:val="002A5927"/>
    <w:rsid w:val="002B355B"/>
    <w:rsid w:val="002B5323"/>
    <w:rsid w:val="002C0965"/>
    <w:rsid w:val="002C45AC"/>
    <w:rsid w:val="002C6E08"/>
    <w:rsid w:val="002C773E"/>
    <w:rsid w:val="002F5726"/>
    <w:rsid w:val="00326D6C"/>
    <w:rsid w:val="0033094C"/>
    <w:rsid w:val="0033340D"/>
    <w:rsid w:val="00341252"/>
    <w:rsid w:val="003448E3"/>
    <w:rsid w:val="00344E3F"/>
    <w:rsid w:val="00346E7A"/>
    <w:rsid w:val="00351263"/>
    <w:rsid w:val="00372F8E"/>
    <w:rsid w:val="00373DA6"/>
    <w:rsid w:val="00381938"/>
    <w:rsid w:val="0038602E"/>
    <w:rsid w:val="003A3DA6"/>
    <w:rsid w:val="003B07A5"/>
    <w:rsid w:val="003B6E5B"/>
    <w:rsid w:val="003F7224"/>
    <w:rsid w:val="00413F62"/>
    <w:rsid w:val="00414A93"/>
    <w:rsid w:val="0041754F"/>
    <w:rsid w:val="00425B0A"/>
    <w:rsid w:val="00441820"/>
    <w:rsid w:val="00445D1E"/>
    <w:rsid w:val="00471FE7"/>
    <w:rsid w:val="00477050"/>
    <w:rsid w:val="0048754F"/>
    <w:rsid w:val="00497A26"/>
    <w:rsid w:val="004A27E1"/>
    <w:rsid w:val="004C3493"/>
    <w:rsid w:val="004C3DB5"/>
    <w:rsid w:val="004D0D8D"/>
    <w:rsid w:val="004D488D"/>
    <w:rsid w:val="00533AF5"/>
    <w:rsid w:val="00537FDF"/>
    <w:rsid w:val="00551E9F"/>
    <w:rsid w:val="00553404"/>
    <w:rsid w:val="005623DF"/>
    <w:rsid w:val="00565D0C"/>
    <w:rsid w:val="00585AFF"/>
    <w:rsid w:val="005927A5"/>
    <w:rsid w:val="005950FB"/>
    <w:rsid w:val="005E1088"/>
    <w:rsid w:val="005F21FA"/>
    <w:rsid w:val="005F61D9"/>
    <w:rsid w:val="0060398C"/>
    <w:rsid w:val="00614357"/>
    <w:rsid w:val="00623ACD"/>
    <w:rsid w:val="006241D5"/>
    <w:rsid w:val="00634D34"/>
    <w:rsid w:val="0063610E"/>
    <w:rsid w:val="00636B70"/>
    <w:rsid w:val="00671EF4"/>
    <w:rsid w:val="00673089"/>
    <w:rsid w:val="0068600F"/>
    <w:rsid w:val="00696165"/>
    <w:rsid w:val="006973D6"/>
    <w:rsid w:val="006B4804"/>
    <w:rsid w:val="006C5D43"/>
    <w:rsid w:val="006D4099"/>
    <w:rsid w:val="006D76EE"/>
    <w:rsid w:val="006F3186"/>
    <w:rsid w:val="007075E9"/>
    <w:rsid w:val="007343D2"/>
    <w:rsid w:val="007412E1"/>
    <w:rsid w:val="00754884"/>
    <w:rsid w:val="00757EBE"/>
    <w:rsid w:val="0076797C"/>
    <w:rsid w:val="00776819"/>
    <w:rsid w:val="00781F25"/>
    <w:rsid w:val="007B1013"/>
    <w:rsid w:val="007B1ACA"/>
    <w:rsid w:val="007B58AA"/>
    <w:rsid w:val="007B6BAC"/>
    <w:rsid w:val="007C5BAC"/>
    <w:rsid w:val="007C7ECE"/>
    <w:rsid w:val="007D42B3"/>
    <w:rsid w:val="007D5A43"/>
    <w:rsid w:val="007E023B"/>
    <w:rsid w:val="007E2ADE"/>
    <w:rsid w:val="007E5471"/>
    <w:rsid w:val="007F23E9"/>
    <w:rsid w:val="00802AD0"/>
    <w:rsid w:val="00806B3D"/>
    <w:rsid w:val="0082487A"/>
    <w:rsid w:val="00842798"/>
    <w:rsid w:val="0084778A"/>
    <w:rsid w:val="00853A36"/>
    <w:rsid w:val="00854189"/>
    <w:rsid w:val="00856D5E"/>
    <w:rsid w:val="00866810"/>
    <w:rsid w:val="00872355"/>
    <w:rsid w:val="00887733"/>
    <w:rsid w:val="00891C13"/>
    <w:rsid w:val="0089524D"/>
    <w:rsid w:val="008A357F"/>
    <w:rsid w:val="008C6A63"/>
    <w:rsid w:val="008C7FDB"/>
    <w:rsid w:val="008D4DBA"/>
    <w:rsid w:val="008D6B2D"/>
    <w:rsid w:val="008E0C94"/>
    <w:rsid w:val="008E3DE3"/>
    <w:rsid w:val="008F2608"/>
    <w:rsid w:val="008F6897"/>
    <w:rsid w:val="0091359A"/>
    <w:rsid w:val="0093107A"/>
    <w:rsid w:val="00947B87"/>
    <w:rsid w:val="0096266E"/>
    <w:rsid w:val="00991127"/>
    <w:rsid w:val="009B1700"/>
    <w:rsid w:val="009B620D"/>
    <w:rsid w:val="009C27B0"/>
    <w:rsid w:val="009D7763"/>
    <w:rsid w:val="00A07560"/>
    <w:rsid w:val="00A16B21"/>
    <w:rsid w:val="00A25C4E"/>
    <w:rsid w:val="00A3125E"/>
    <w:rsid w:val="00A5525C"/>
    <w:rsid w:val="00A6297E"/>
    <w:rsid w:val="00A85527"/>
    <w:rsid w:val="00A96EAC"/>
    <w:rsid w:val="00AA7DCA"/>
    <w:rsid w:val="00AC1828"/>
    <w:rsid w:val="00AD5E63"/>
    <w:rsid w:val="00AF1F47"/>
    <w:rsid w:val="00AF3D66"/>
    <w:rsid w:val="00B0145C"/>
    <w:rsid w:val="00B01494"/>
    <w:rsid w:val="00B101F7"/>
    <w:rsid w:val="00B10E9E"/>
    <w:rsid w:val="00B1334A"/>
    <w:rsid w:val="00B21581"/>
    <w:rsid w:val="00B218A4"/>
    <w:rsid w:val="00B34F48"/>
    <w:rsid w:val="00B535CC"/>
    <w:rsid w:val="00B67249"/>
    <w:rsid w:val="00B7308F"/>
    <w:rsid w:val="00B77927"/>
    <w:rsid w:val="00B8300E"/>
    <w:rsid w:val="00B9213D"/>
    <w:rsid w:val="00B93C5C"/>
    <w:rsid w:val="00BD6904"/>
    <w:rsid w:val="00BE5728"/>
    <w:rsid w:val="00BF1512"/>
    <w:rsid w:val="00BF4FB3"/>
    <w:rsid w:val="00C04FBB"/>
    <w:rsid w:val="00C06E09"/>
    <w:rsid w:val="00C070F7"/>
    <w:rsid w:val="00C07334"/>
    <w:rsid w:val="00C25D68"/>
    <w:rsid w:val="00C3474F"/>
    <w:rsid w:val="00C35B72"/>
    <w:rsid w:val="00C35BF2"/>
    <w:rsid w:val="00C415D4"/>
    <w:rsid w:val="00C5272A"/>
    <w:rsid w:val="00C577A6"/>
    <w:rsid w:val="00C61AC9"/>
    <w:rsid w:val="00C62C72"/>
    <w:rsid w:val="00C64608"/>
    <w:rsid w:val="00C8626C"/>
    <w:rsid w:val="00CA031C"/>
    <w:rsid w:val="00CB6E6B"/>
    <w:rsid w:val="00CD4116"/>
    <w:rsid w:val="00CE221C"/>
    <w:rsid w:val="00CF6A34"/>
    <w:rsid w:val="00D44033"/>
    <w:rsid w:val="00D6777D"/>
    <w:rsid w:val="00D67DC4"/>
    <w:rsid w:val="00D72FB9"/>
    <w:rsid w:val="00D82AF1"/>
    <w:rsid w:val="00D93326"/>
    <w:rsid w:val="00D95399"/>
    <w:rsid w:val="00DA32CF"/>
    <w:rsid w:val="00DA3FBF"/>
    <w:rsid w:val="00DC786E"/>
    <w:rsid w:val="00DD0446"/>
    <w:rsid w:val="00DD1EAA"/>
    <w:rsid w:val="00DE1C35"/>
    <w:rsid w:val="00DE434A"/>
    <w:rsid w:val="00DF522B"/>
    <w:rsid w:val="00DF7AAB"/>
    <w:rsid w:val="00E00138"/>
    <w:rsid w:val="00E03648"/>
    <w:rsid w:val="00E10DFA"/>
    <w:rsid w:val="00E225E0"/>
    <w:rsid w:val="00E435E1"/>
    <w:rsid w:val="00E46097"/>
    <w:rsid w:val="00E4621B"/>
    <w:rsid w:val="00E56717"/>
    <w:rsid w:val="00E708CA"/>
    <w:rsid w:val="00E800AB"/>
    <w:rsid w:val="00E84219"/>
    <w:rsid w:val="00E86E56"/>
    <w:rsid w:val="00EA52AE"/>
    <w:rsid w:val="00EB1914"/>
    <w:rsid w:val="00EE2224"/>
    <w:rsid w:val="00EE39CB"/>
    <w:rsid w:val="00EE4ABA"/>
    <w:rsid w:val="00F24724"/>
    <w:rsid w:val="00F33226"/>
    <w:rsid w:val="00F43DB1"/>
    <w:rsid w:val="00F475E6"/>
    <w:rsid w:val="00F519BC"/>
    <w:rsid w:val="00F5634B"/>
    <w:rsid w:val="00F64529"/>
    <w:rsid w:val="00F73364"/>
    <w:rsid w:val="00F77642"/>
    <w:rsid w:val="00F934E7"/>
    <w:rsid w:val="00FA0DC2"/>
    <w:rsid w:val="00FA7F36"/>
    <w:rsid w:val="00FB1650"/>
    <w:rsid w:val="00FD7E7F"/>
    <w:rsid w:val="00FE54E2"/>
    <w:rsid w:val="00FE584F"/>
    <w:rsid w:val="00FF50BA"/>
    <w:rsid w:val="00FF77E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9CBE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53A36"/>
    <w:pPr>
      <w:keepNext/>
      <w:keepLines/>
      <w:numPr>
        <w:numId w:val="2"/>
      </w:numPr>
      <w:spacing w:before="240" w:after="120"/>
      <w:outlineLvl w:val="0"/>
    </w:pPr>
    <w:rPr>
      <w:rFonts w:ascii="Arial" w:eastAsiaTheme="majorEastAsia" w:hAnsi="Arial" w:cstheme="majorBidi"/>
      <w:b/>
      <w:bCs/>
      <w:sz w:val="28"/>
      <w:szCs w:val="28"/>
    </w:rPr>
  </w:style>
  <w:style w:type="paragraph" w:styleId="Heading2">
    <w:name w:val="heading 2"/>
    <w:basedOn w:val="Heading1"/>
    <w:next w:val="Normal"/>
    <w:link w:val="Heading2Char"/>
    <w:uiPriority w:val="9"/>
    <w:unhideWhenUsed/>
    <w:qFormat/>
    <w:rsid w:val="00853A36"/>
    <w:pPr>
      <w:numPr>
        <w:ilvl w:val="1"/>
      </w:numPr>
      <w:spacing w:before="200"/>
      <w:outlineLvl w:val="1"/>
    </w:pPr>
    <w:rPr>
      <w:bCs w:val="0"/>
      <w:sz w:val="24"/>
      <w:szCs w:val="26"/>
    </w:rPr>
  </w:style>
  <w:style w:type="paragraph" w:styleId="Heading3">
    <w:name w:val="heading 3"/>
    <w:basedOn w:val="Heading2"/>
    <w:next w:val="Normal"/>
    <w:link w:val="Heading3Char"/>
    <w:uiPriority w:val="9"/>
    <w:unhideWhenUsed/>
    <w:qFormat/>
    <w:rsid w:val="00853A36"/>
    <w:pPr>
      <w:numPr>
        <w:ilvl w:val="2"/>
      </w:numPr>
      <w:outlineLvl w:val="2"/>
    </w:pPr>
    <w:rPr>
      <w:bCs/>
      <w:sz w:val="20"/>
    </w:rPr>
  </w:style>
  <w:style w:type="paragraph" w:styleId="Heading4">
    <w:name w:val="heading 4"/>
    <w:basedOn w:val="Heading3"/>
    <w:next w:val="Normal"/>
    <w:link w:val="Heading4Char"/>
    <w:uiPriority w:val="9"/>
    <w:unhideWhenUsed/>
    <w:qFormat/>
    <w:rsid w:val="00853A36"/>
    <w:pPr>
      <w:numPr>
        <w:ilvl w:val="3"/>
      </w:numPr>
      <w:outlineLvl w:val="3"/>
    </w:pPr>
    <w:rPr>
      <w:bCs w:val="0"/>
      <w:iCs/>
    </w:rPr>
  </w:style>
  <w:style w:type="paragraph" w:styleId="Heading5">
    <w:name w:val="heading 5"/>
    <w:basedOn w:val="Normal"/>
    <w:next w:val="Normal"/>
    <w:link w:val="Heading5Char"/>
    <w:uiPriority w:val="9"/>
    <w:unhideWhenUsed/>
    <w:rsid w:val="00853A36"/>
    <w:pPr>
      <w:keepNext/>
      <w:keepLines/>
      <w:numPr>
        <w:ilvl w:val="4"/>
        <w:numId w:val="2"/>
      </w:numPr>
      <w:spacing w:before="200"/>
      <w:outlineLvl w:val="4"/>
    </w:pPr>
    <w:rPr>
      <w:rFonts w:asciiTheme="majorHAnsi" w:eastAsiaTheme="majorEastAsia" w:hAnsiTheme="majorHAnsi" w:cstheme="majorBidi"/>
      <w:color w:val="243F60" w:themeColor="accent1" w:themeShade="7F"/>
      <w:sz w:val="20"/>
    </w:rPr>
  </w:style>
  <w:style w:type="paragraph" w:styleId="Heading6">
    <w:name w:val="heading 6"/>
    <w:basedOn w:val="Normal"/>
    <w:next w:val="Normal"/>
    <w:link w:val="Heading6Char"/>
    <w:uiPriority w:val="9"/>
    <w:semiHidden/>
    <w:unhideWhenUsed/>
    <w:qFormat/>
    <w:rsid w:val="00853A36"/>
    <w:pPr>
      <w:keepNext/>
      <w:keepLines/>
      <w:numPr>
        <w:ilvl w:val="5"/>
        <w:numId w:val="2"/>
      </w:numPr>
      <w:spacing w:before="200"/>
      <w:outlineLvl w:val="5"/>
    </w:pPr>
    <w:rPr>
      <w:rFonts w:asciiTheme="majorHAnsi" w:eastAsiaTheme="majorEastAsia" w:hAnsiTheme="majorHAnsi" w:cstheme="majorBidi"/>
      <w:i/>
      <w:iCs/>
      <w:color w:val="243F60" w:themeColor="accent1" w:themeShade="7F"/>
      <w:sz w:val="20"/>
    </w:rPr>
  </w:style>
  <w:style w:type="paragraph" w:styleId="Heading7">
    <w:name w:val="heading 7"/>
    <w:basedOn w:val="Normal"/>
    <w:next w:val="Normal"/>
    <w:link w:val="Heading7Char"/>
    <w:uiPriority w:val="9"/>
    <w:semiHidden/>
    <w:unhideWhenUsed/>
    <w:qFormat/>
    <w:rsid w:val="00853A36"/>
    <w:pPr>
      <w:keepNext/>
      <w:keepLines/>
      <w:numPr>
        <w:ilvl w:val="6"/>
        <w:numId w:val="2"/>
      </w:numPr>
      <w:spacing w:before="200"/>
      <w:outlineLvl w:val="6"/>
    </w:pPr>
    <w:rPr>
      <w:rFonts w:asciiTheme="majorHAnsi" w:eastAsiaTheme="majorEastAsia" w:hAnsiTheme="majorHAnsi" w:cstheme="majorBidi"/>
      <w:i/>
      <w:iCs/>
      <w:color w:val="404040" w:themeColor="text1" w:themeTint="BF"/>
      <w:sz w:val="20"/>
    </w:rPr>
  </w:style>
  <w:style w:type="paragraph" w:styleId="Heading8">
    <w:name w:val="heading 8"/>
    <w:basedOn w:val="Normal"/>
    <w:next w:val="Normal"/>
    <w:link w:val="Heading8Char"/>
    <w:uiPriority w:val="9"/>
    <w:semiHidden/>
    <w:unhideWhenUsed/>
    <w:qFormat/>
    <w:rsid w:val="00853A36"/>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3A36"/>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DE3"/>
    <w:pPr>
      <w:tabs>
        <w:tab w:val="center" w:pos="4513"/>
        <w:tab w:val="right" w:pos="9026"/>
      </w:tabs>
    </w:pPr>
  </w:style>
  <w:style w:type="character" w:customStyle="1" w:styleId="HeaderChar">
    <w:name w:val="Header Char"/>
    <w:basedOn w:val="DefaultParagraphFont"/>
    <w:link w:val="Header"/>
    <w:uiPriority w:val="99"/>
    <w:rsid w:val="008E3DE3"/>
  </w:style>
  <w:style w:type="paragraph" w:styleId="Footer">
    <w:name w:val="footer"/>
    <w:basedOn w:val="Normal"/>
    <w:link w:val="FooterChar"/>
    <w:uiPriority w:val="99"/>
    <w:unhideWhenUsed/>
    <w:rsid w:val="008E3DE3"/>
    <w:pPr>
      <w:tabs>
        <w:tab w:val="center" w:pos="4513"/>
        <w:tab w:val="right" w:pos="9026"/>
      </w:tabs>
    </w:pPr>
  </w:style>
  <w:style w:type="character" w:customStyle="1" w:styleId="FooterChar">
    <w:name w:val="Footer Char"/>
    <w:basedOn w:val="DefaultParagraphFont"/>
    <w:link w:val="Footer"/>
    <w:uiPriority w:val="99"/>
    <w:rsid w:val="008E3DE3"/>
  </w:style>
  <w:style w:type="table" w:styleId="TableGrid">
    <w:name w:val="Table Grid"/>
    <w:basedOn w:val="TableNormal"/>
    <w:rsid w:val="008E3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D488D"/>
    <w:pPr>
      <w:spacing w:before="120" w:after="120"/>
      <w:ind w:left="720"/>
      <w:contextualSpacing/>
    </w:pPr>
    <w:rPr>
      <w:rFonts w:ascii="Arial" w:hAnsi="Arial"/>
      <w:sz w:val="20"/>
    </w:rPr>
  </w:style>
  <w:style w:type="character" w:customStyle="1" w:styleId="Heading1Char">
    <w:name w:val="Heading 1 Char"/>
    <w:basedOn w:val="DefaultParagraphFont"/>
    <w:link w:val="Heading1"/>
    <w:uiPriority w:val="9"/>
    <w:rsid w:val="00853A36"/>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853A36"/>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853A36"/>
    <w:rPr>
      <w:rFonts w:ascii="Arial" w:eastAsiaTheme="majorEastAsia" w:hAnsi="Arial" w:cstheme="majorBidi"/>
      <w:b/>
      <w:bCs/>
      <w:sz w:val="20"/>
      <w:szCs w:val="26"/>
    </w:rPr>
  </w:style>
  <w:style w:type="character" w:customStyle="1" w:styleId="Heading4Char">
    <w:name w:val="Heading 4 Char"/>
    <w:basedOn w:val="DefaultParagraphFont"/>
    <w:link w:val="Heading4"/>
    <w:uiPriority w:val="9"/>
    <w:rsid w:val="00853A36"/>
    <w:rPr>
      <w:rFonts w:ascii="Arial" w:eastAsiaTheme="majorEastAsia" w:hAnsi="Arial" w:cstheme="majorBidi"/>
      <w:b/>
      <w:iCs/>
      <w:sz w:val="20"/>
      <w:szCs w:val="26"/>
    </w:rPr>
  </w:style>
  <w:style w:type="character" w:customStyle="1" w:styleId="Heading5Char">
    <w:name w:val="Heading 5 Char"/>
    <w:basedOn w:val="DefaultParagraphFont"/>
    <w:link w:val="Heading5"/>
    <w:uiPriority w:val="9"/>
    <w:rsid w:val="00853A36"/>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853A36"/>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853A3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853A3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3A36"/>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A96EAC"/>
    <w:rPr>
      <w:rFonts w:ascii="Tahoma" w:hAnsi="Tahoma" w:cs="Tahoma"/>
      <w:sz w:val="16"/>
      <w:szCs w:val="16"/>
    </w:rPr>
  </w:style>
  <w:style w:type="character" w:customStyle="1" w:styleId="BalloonTextChar">
    <w:name w:val="Balloon Text Char"/>
    <w:basedOn w:val="DefaultParagraphFont"/>
    <w:link w:val="BalloonText"/>
    <w:uiPriority w:val="99"/>
    <w:semiHidden/>
    <w:rsid w:val="00A96EAC"/>
    <w:rPr>
      <w:rFonts w:ascii="Tahoma" w:hAnsi="Tahoma" w:cs="Tahoma"/>
      <w:sz w:val="16"/>
      <w:szCs w:val="16"/>
    </w:rPr>
  </w:style>
  <w:style w:type="paragraph" w:customStyle="1" w:styleId="Default">
    <w:name w:val="Default"/>
    <w:rsid w:val="00346E7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F77642"/>
    <w:rPr>
      <w:sz w:val="16"/>
      <w:szCs w:val="16"/>
    </w:rPr>
  </w:style>
  <w:style w:type="paragraph" w:styleId="CommentText">
    <w:name w:val="annotation text"/>
    <w:basedOn w:val="Normal"/>
    <w:link w:val="CommentTextChar"/>
    <w:uiPriority w:val="99"/>
    <w:semiHidden/>
    <w:unhideWhenUsed/>
    <w:rsid w:val="00F77642"/>
    <w:rPr>
      <w:sz w:val="20"/>
      <w:szCs w:val="20"/>
    </w:rPr>
  </w:style>
  <w:style w:type="character" w:customStyle="1" w:styleId="CommentTextChar">
    <w:name w:val="Comment Text Char"/>
    <w:basedOn w:val="DefaultParagraphFont"/>
    <w:link w:val="CommentText"/>
    <w:uiPriority w:val="99"/>
    <w:semiHidden/>
    <w:rsid w:val="00F77642"/>
    <w:rPr>
      <w:sz w:val="20"/>
      <w:szCs w:val="20"/>
    </w:rPr>
  </w:style>
  <w:style w:type="paragraph" w:styleId="CommentSubject">
    <w:name w:val="annotation subject"/>
    <w:basedOn w:val="CommentText"/>
    <w:next w:val="CommentText"/>
    <w:link w:val="CommentSubjectChar"/>
    <w:uiPriority w:val="99"/>
    <w:semiHidden/>
    <w:unhideWhenUsed/>
    <w:rsid w:val="00F77642"/>
    <w:rPr>
      <w:b/>
      <w:bCs/>
    </w:rPr>
  </w:style>
  <w:style w:type="character" w:customStyle="1" w:styleId="CommentSubjectChar">
    <w:name w:val="Comment Subject Char"/>
    <w:basedOn w:val="CommentTextChar"/>
    <w:link w:val="CommentSubject"/>
    <w:uiPriority w:val="99"/>
    <w:semiHidden/>
    <w:rsid w:val="00F77642"/>
    <w:rPr>
      <w:b/>
      <w:bCs/>
      <w:sz w:val="20"/>
      <w:szCs w:val="20"/>
    </w:rPr>
  </w:style>
  <w:style w:type="character" w:customStyle="1" w:styleId="ListParagraphChar">
    <w:name w:val="List Paragraph Char"/>
    <w:link w:val="ListParagraph"/>
    <w:uiPriority w:val="34"/>
    <w:rsid w:val="00DE1C35"/>
    <w:rPr>
      <w:rFonts w:ascii="Arial" w:hAnsi="Arial"/>
      <w:sz w:val="20"/>
    </w:rPr>
  </w:style>
  <w:style w:type="paragraph" w:styleId="NormalWeb">
    <w:name w:val="Normal (Web)"/>
    <w:basedOn w:val="Normal"/>
    <w:uiPriority w:val="99"/>
    <w:semiHidden/>
    <w:unhideWhenUsed/>
    <w:rsid w:val="00C07334"/>
    <w:rPr>
      <w:rFonts w:ascii="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53A36"/>
    <w:pPr>
      <w:keepNext/>
      <w:keepLines/>
      <w:numPr>
        <w:numId w:val="2"/>
      </w:numPr>
      <w:spacing w:before="240" w:after="120"/>
      <w:outlineLvl w:val="0"/>
    </w:pPr>
    <w:rPr>
      <w:rFonts w:ascii="Arial" w:eastAsiaTheme="majorEastAsia" w:hAnsi="Arial" w:cstheme="majorBidi"/>
      <w:b/>
      <w:bCs/>
      <w:sz w:val="28"/>
      <w:szCs w:val="28"/>
    </w:rPr>
  </w:style>
  <w:style w:type="paragraph" w:styleId="Heading2">
    <w:name w:val="heading 2"/>
    <w:basedOn w:val="Heading1"/>
    <w:next w:val="Normal"/>
    <w:link w:val="Heading2Char"/>
    <w:uiPriority w:val="9"/>
    <w:unhideWhenUsed/>
    <w:qFormat/>
    <w:rsid w:val="00853A36"/>
    <w:pPr>
      <w:numPr>
        <w:ilvl w:val="1"/>
      </w:numPr>
      <w:spacing w:before="200"/>
      <w:outlineLvl w:val="1"/>
    </w:pPr>
    <w:rPr>
      <w:bCs w:val="0"/>
      <w:sz w:val="24"/>
      <w:szCs w:val="26"/>
    </w:rPr>
  </w:style>
  <w:style w:type="paragraph" w:styleId="Heading3">
    <w:name w:val="heading 3"/>
    <w:basedOn w:val="Heading2"/>
    <w:next w:val="Normal"/>
    <w:link w:val="Heading3Char"/>
    <w:uiPriority w:val="9"/>
    <w:unhideWhenUsed/>
    <w:qFormat/>
    <w:rsid w:val="00853A36"/>
    <w:pPr>
      <w:numPr>
        <w:ilvl w:val="2"/>
      </w:numPr>
      <w:outlineLvl w:val="2"/>
    </w:pPr>
    <w:rPr>
      <w:bCs/>
      <w:sz w:val="20"/>
    </w:rPr>
  </w:style>
  <w:style w:type="paragraph" w:styleId="Heading4">
    <w:name w:val="heading 4"/>
    <w:basedOn w:val="Heading3"/>
    <w:next w:val="Normal"/>
    <w:link w:val="Heading4Char"/>
    <w:uiPriority w:val="9"/>
    <w:unhideWhenUsed/>
    <w:qFormat/>
    <w:rsid w:val="00853A36"/>
    <w:pPr>
      <w:numPr>
        <w:ilvl w:val="3"/>
      </w:numPr>
      <w:outlineLvl w:val="3"/>
    </w:pPr>
    <w:rPr>
      <w:bCs w:val="0"/>
      <w:iCs/>
    </w:rPr>
  </w:style>
  <w:style w:type="paragraph" w:styleId="Heading5">
    <w:name w:val="heading 5"/>
    <w:basedOn w:val="Normal"/>
    <w:next w:val="Normal"/>
    <w:link w:val="Heading5Char"/>
    <w:uiPriority w:val="9"/>
    <w:unhideWhenUsed/>
    <w:rsid w:val="00853A36"/>
    <w:pPr>
      <w:keepNext/>
      <w:keepLines/>
      <w:numPr>
        <w:ilvl w:val="4"/>
        <w:numId w:val="2"/>
      </w:numPr>
      <w:spacing w:before="200"/>
      <w:outlineLvl w:val="4"/>
    </w:pPr>
    <w:rPr>
      <w:rFonts w:asciiTheme="majorHAnsi" w:eastAsiaTheme="majorEastAsia" w:hAnsiTheme="majorHAnsi" w:cstheme="majorBidi"/>
      <w:color w:val="243F60" w:themeColor="accent1" w:themeShade="7F"/>
      <w:sz w:val="20"/>
    </w:rPr>
  </w:style>
  <w:style w:type="paragraph" w:styleId="Heading6">
    <w:name w:val="heading 6"/>
    <w:basedOn w:val="Normal"/>
    <w:next w:val="Normal"/>
    <w:link w:val="Heading6Char"/>
    <w:uiPriority w:val="9"/>
    <w:semiHidden/>
    <w:unhideWhenUsed/>
    <w:qFormat/>
    <w:rsid w:val="00853A36"/>
    <w:pPr>
      <w:keepNext/>
      <w:keepLines/>
      <w:numPr>
        <w:ilvl w:val="5"/>
        <w:numId w:val="2"/>
      </w:numPr>
      <w:spacing w:before="200"/>
      <w:outlineLvl w:val="5"/>
    </w:pPr>
    <w:rPr>
      <w:rFonts w:asciiTheme="majorHAnsi" w:eastAsiaTheme="majorEastAsia" w:hAnsiTheme="majorHAnsi" w:cstheme="majorBidi"/>
      <w:i/>
      <w:iCs/>
      <w:color w:val="243F60" w:themeColor="accent1" w:themeShade="7F"/>
      <w:sz w:val="20"/>
    </w:rPr>
  </w:style>
  <w:style w:type="paragraph" w:styleId="Heading7">
    <w:name w:val="heading 7"/>
    <w:basedOn w:val="Normal"/>
    <w:next w:val="Normal"/>
    <w:link w:val="Heading7Char"/>
    <w:uiPriority w:val="9"/>
    <w:semiHidden/>
    <w:unhideWhenUsed/>
    <w:qFormat/>
    <w:rsid w:val="00853A36"/>
    <w:pPr>
      <w:keepNext/>
      <w:keepLines/>
      <w:numPr>
        <w:ilvl w:val="6"/>
        <w:numId w:val="2"/>
      </w:numPr>
      <w:spacing w:before="200"/>
      <w:outlineLvl w:val="6"/>
    </w:pPr>
    <w:rPr>
      <w:rFonts w:asciiTheme="majorHAnsi" w:eastAsiaTheme="majorEastAsia" w:hAnsiTheme="majorHAnsi" w:cstheme="majorBidi"/>
      <w:i/>
      <w:iCs/>
      <w:color w:val="404040" w:themeColor="text1" w:themeTint="BF"/>
      <w:sz w:val="20"/>
    </w:rPr>
  </w:style>
  <w:style w:type="paragraph" w:styleId="Heading8">
    <w:name w:val="heading 8"/>
    <w:basedOn w:val="Normal"/>
    <w:next w:val="Normal"/>
    <w:link w:val="Heading8Char"/>
    <w:uiPriority w:val="9"/>
    <w:semiHidden/>
    <w:unhideWhenUsed/>
    <w:qFormat/>
    <w:rsid w:val="00853A36"/>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3A36"/>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DE3"/>
    <w:pPr>
      <w:tabs>
        <w:tab w:val="center" w:pos="4513"/>
        <w:tab w:val="right" w:pos="9026"/>
      </w:tabs>
    </w:pPr>
  </w:style>
  <w:style w:type="character" w:customStyle="1" w:styleId="HeaderChar">
    <w:name w:val="Header Char"/>
    <w:basedOn w:val="DefaultParagraphFont"/>
    <w:link w:val="Header"/>
    <w:uiPriority w:val="99"/>
    <w:rsid w:val="008E3DE3"/>
  </w:style>
  <w:style w:type="paragraph" w:styleId="Footer">
    <w:name w:val="footer"/>
    <w:basedOn w:val="Normal"/>
    <w:link w:val="FooterChar"/>
    <w:uiPriority w:val="99"/>
    <w:unhideWhenUsed/>
    <w:rsid w:val="008E3DE3"/>
    <w:pPr>
      <w:tabs>
        <w:tab w:val="center" w:pos="4513"/>
        <w:tab w:val="right" w:pos="9026"/>
      </w:tabs>
    </w:pPr>
  </w:style>
  <w:style w:type="character" w:customStyle="1" w:styleId="FooterChar">
    <w:name w:val="Footer Char"/>
    <w:basedOn w:val="DefaultParagraphFont"/>
    <w:link w:val="Footer"/>
    <w:uiPriority w:val="99"/>
    <w:rsid w:val="008E3DE3"/>
  </w:style>
  <w:style w:type="table" w:styleId="TableGrid">
    <w:name w:val="Table Grid"/>
    <w:basedOn w:val="TableNormal"/>
    <w:rsid w:val="008E3D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D488D"/>
    <w:pPr>
      <w:spacing w:before="120" w:after="120"/>
      <w:ind w:left="720"/>
      <w:contextualSpacing/>
    </w:pPr>
    <w:rPr>
      <w:rFonts w:ascii="Arial" w:hAnsi="Arial"/>
      <w:sz w:val="20"/>
    </w:rPr>
  </w:style>
  <w:style w:type="character" w:customStyle="1" w:styleId="Heading1Char">
    <w:name w:val="Heading 1 Char"/>
    <w:basedOn w:val="DefaultParagraphFont"/>
    <w:link w:val="Heading1"/>
    <w:uiPriority w:val="9"/>
    <w:rsid w:val="00853A36"/>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853A36"/>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853A36"/>
    <w:rPr>
      <w:rFonts w:ascii="Arial" w:eastAsiaTheme="majorEastAsia" w:hAnsi="Arial" w:cstheme="majorBidi"/>
      <w:b/>
      <w:bCs/>
      <w:sz w:val="20"/>
      <w:szCs w:val="26"/>
    </w:rPr>
  </w:style>
  <w:style w:type="character" w:customStyle="1" w:styleId="Heading4Char">
    <w:name w:val="Heading 4 Char"/>
    <w:basedOn w:val="DefaultParagraphFont"/>
    <w:link w:val="Heading4"/>
    <w:uiPriority w:val="9"/>
    <w:rsid w:val="00853A36"/>
    <w:rPr>
      <w:rFonts w:ascii="Arial" w:eastAsiaTheme="majorEastAsia" w:hAnsi="Arial" w:cstheme="majorBidi"/>
      <w:b/>
      <w:iCs/>
      <w:sz w:val="20"/>
      <w:szCs w:val="26"/>
    </w:rPr>
  </w:style>
  <w:style w:type="character" w:customStyle="1" w:styleId="Heading5Char">
    <w:name w:val="Heading 5 Char"/>
    <w:basedOn w:val="DefaultParagraphFont"/>
    <w:link w:val="Heading5"/>
    <w:uiPriority w:val="9"/>
    <w:rsid w:val="00853A36"/>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853A36"/>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853A36"/>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853A3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3A36"/>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A96EAC"/>
    <w:rPr>
      <w:rFonts w:ascii="Tahoma" w:hAnsi="Tahoma" w:cs="Tahoma"/>
      <w:sz w:val="16"/>
      <w:szCs w:val="16"/>
    </w:rPr>
  </w:style>
  <w:style w:type="character" w:customStyle="1" w:styleId="BalloonTextChar">
    <w:name w:val="Balloon Text Char"/>
    <w:basedOn w:val="DefaultParagraphFont"/>
    <w:link w:val="BalloonText"/>
    <w:uiPriority w:val="99"/>
    <w:semiHidden/>
    <w:rsid w:val="00A96EAC"/>
    <w:rPr>
      <w:rFonts w:ascii="Tahoma" w:hAnsi="Tahoma" w:cs="Tahoma"/>
      <w:sz w:val="16"/>
      <w:szCs w:val="16"/>
    </w:rPr>
  </w:style>
  <w:style w:type="paragraph" w:customStyle="1" w:styleId="Default">
    <w:name w:val="Default"/>
    <w:rsid w:val="00346E7A"/>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F77642"/>
    <w:rPr>
      <w:sz w:val="16"/>
      <w:szCs w:val="16"/>
    </w:rPr>
  </w:style>
  <w:style w:type="paragraph" w:styleId="CommentText">
    <w:name w:val="annotation text"/>
    <w:basedOn w:val="Normal"/>
    <w:link w:val="CommentTextChar"/>
    <w:uiPriority w:val="99"/>
    <w:semiHidden/>
    <w:unhideWhenUsed/>
    <w:rsid w:val="00F77642"/>
    <w:rPr>
      <w:sz w:val="20"/>
      <w:szCs w:val="20"/>
    </w:rPr>
  </w:style>
  <w:style w:type="character" w:customStyle="1" w:styleId="CommentTextChar">
    <w:name w:val="Comment Text Char"/>
    <w:basedOn w:val="DefaultParagraphFont"/>
    <w:link w:val="CommentText"/>
    <w:uiPriority w:val="99"/>
    <w:semiHidden/>
    <w:rsid w:val="00F77642"/>
    <w:rPr>
      <w:sz w:val="20"/>
      <w:szCs w:val="20"/>
    </w:rPr>
  </w:style>
  <w:style w:type="paragraph" w:styleId="CommentSubject">
    <w:name w:val="annotation subject"/>
    <w:basedOn w:val="CommentText"/>
    <w:next w:val="CommentText"/>
    <w:link w:val="CommentSubjectChar"/>
    <w:uiPriority w:val="99"/>
    <w:semiHidden/>
    <w:unhideWhenUsed/>
    <w:rsid w:val="00F77642"/>
    <w:rPr>
      <w:b/>
      <w:bCs/>
    </w:rPr>
  </w:style>
  <w:style w:type="character" w:customStyle="1" w:styleId="CommentSubjectChar">
    <w:name w:val="Comment Subject Char"/>
    <w:basedOn w:val="CommentTextChar"/>
    <w:link w:val="CommentSubject"/>
    <w:uiPriority w:val="99"/>
    <w:semiHidden/>
    <w:rsid w:val="00F77642"/>
    <w:rPr>
      <w:b/>
      <w:bCs/>
      <w:sz w:val="20"/>
      <w:szCs w:val="20"/>
    </w:rPr>
  </w:style>
  <w:style w:type="character" w:customStyle="1" w:styleId="ListParagraphChar">
    <w:name w:val="List Paragraph Char"/>
    <w:link w:val="ListParagraph"/>
    <w:uiPriority w:val="34"/>
    <w:rsid w:val="00DE1C35"/>
    <w:rPr>
      <w:rFonts w:ascii="Arial" w:hAnsi="Arial"/>
      <w:sz w:val="20"/>
    </w:rPr>
  </w:style>
  <w:style w:type="paragraph" w:styleId="NormalWeb">
    <w:name w:val="Normal (Web)"/>
    <w:basedOn w:val="Normal"/>
    <w:uiPriority w:val="99"/>
    <w:semiHidden/>
    <w:unhideWhenUsed/>
    <w:rsid w:val="00C07334"/>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97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microsoft.com/office/2011/relationships/people" Target="people.xml"/><Relationship Id="rId3" Type="http://schemas.microsoft.com/office/2007/relationships/stylesWithEffects" Target="stylesWithEffects.xml"/><Relationship Id="rId21" Type="http://schemas.openxmlformats.org/officeDocument/2006/relationships/customXml" Target="../customXml/item1.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fontTable" Target="fontTable.xml"/><Relationship Id="rId23" Type="http://schemas.openxmlformats.org/officeDocument/2006/relationships/customXml" Target="../customXml/item3.xml"/><Relationship Id="rId10" Type="http://schemas.openxmlformats.org/officeDocument/2006/relationships/header" Target="header2.xm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customXml/item2.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36694E58C21D48800657F43567D952" ma:contentTypeVersion="15" ma:contentTypeDescription="Create a new document." ma:contentTypeScope="" ma:versionID="bcac48cb5ad92e3fe4421ebb9790c829">
  <xsd:schema xmlns:xsd="http://www.w3.org/2001/XMLSchema" xmlns:xs="http://www.w3.org/2001/XMLSchema" xmlns:p="http://schemas.microsoft.com/office/2006/metadata/properties" xmlns:ns1="http://schemas.microsoft.com/sharepoint/v3" xmlns:ns2="7845b4e5-581f-4554-8843-a411c9829904" xmlns:ns3="http://schemas.microsoft.com/sharepoint/v3/fields" targetNamespace="http://schemas.microsoft.com/office/2006/metadata/properties" ma:root="true" ma:fieldsID="485bb164e57150917f647ba63b352183" ns1:_="" ns2:_="" ns3:_="">
    <xsd:import namespace="http://schemas.microsoft.com/sharepoint/v3"/>
    <xsd:import namespace="7845b4e5-581f-4554-8843-a411c9829904"/>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_Status" minOccurs="0"/>
                <xsd:element ref="ns1:DateComplete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ateCompleted" ma:index="13" nillable="true" ma:displayName="Date Completed" ma:description="" ma:format="DateOnly" ma:internalName="DateComple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845b4e5-581f-4554-8843-a411c982990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1" nillable="true" ma:displayName="Committee" ma:format="Dropdown" ma:internalName="_Status" ma:readOnly="false">
      <xsd:simpleType>
        <xsd:union memberTypes="dms:Text">
          <xsd:simpleType>
            <xsd:restriction base="dms:Choice">
              <xsd:enumeration value="Access, Excellence &amp; Impact Committee"/>
              <xsd:enumeration value="Archive"/>
              <xsd:enumeration value="ARG Committee"/>
              <xsd:enumeration value="ASC"/>
              <xsd:enumeration value="Board"/>
              <xsd:enumeration value="Development Funding Committee"/>
              <xsd:enumeration value="Education and Student Experience Committee"/>
              <xsd:enumeration value="Education Enhancement Committee"/>
              <xsd:enumeration value="FandR Committee"/>
              <xsd:enumeration value="HonAwards Group"/>
              <xsd:enumeration value="IUKP Committee"/>
              <xsd:enumeration value="Other"/>
              <xsd:enumeration value="Partnership Board"/>
              <xsd:enumeration value="QASG"/>
              <xsd:enumeration value="Renumeration Committee"/>
              <xsd:enumeration value="Research and Knowledge Exchange Committee"/>
              <xsd:enumeration value="Research Ethics Committee"/>
              <xsd:enumeration value="School Academic Board"/>
              <xsd:enumeration value="School Academic Standards Committee"/>
              <xsd:enumeration value="Senate"/>
              <xsd:enumeration value="Student Experience Committee"/>
              <xsd:enumeration value="Student Voice Committee"/>
              <xsd:enumeration value="UET"/>
              <xsd:enumeration value="UET Archive"/>
              <xsd:enumeration value="ULT"/>
              <xsd:enumeration value="ULT Archive"/>
              <xsd:enumeration value="ULT Sub-Committe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12"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Committee"/>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Completed xmlns="http://schemas.microsoft.com/sharepoint/v3" xsi:nil="true"/>
    <_Status xmlns="http://schemas.microsoft.com/sharepoint/v3/fields" xsi:nil="true"/>
    <_dlc_DocId xmlns="7845b4e5-581f-4554-8843-a411c9829904">ZXDD766ENQDJ-2055672528-1290</_dlc_DocId>
    <_dlc_DocIdUrl xmlns="7845b4e5-581f-4554-8843-a411c9829904">
      <Url>https://intranetsp.bournemouth.ac.uk/Committees/_layouts/15/DocIdRedir.aspx?ID=ZXDD766ENQDJ-2055672528-1290</Url>
      <Description>ZXDD766ENQDJ-2055672528-1290</Description>
    </_dlc_DocIdUrl>
  </documentManagement>
</p:properties>
</file>

<file path=customXml/itemProps1.xml><?xml version="1.0" encoding="utf-8"?>
<ds:datastoreItem xmlns:ds="http://schemas.openxmlformats.org/officeDocument/2006/customXml" ds:itemID="{00B4A9BE-AC86-4C2C-863B-C24C918C4B44}"/>
</file>

<file path=customXml/itemProps2.xml><?xml version="1.0" encoding="utf-8"?>
<ds:datastoreItem xmlns:ds="http://schemas.openxmlformats.org/officeDocument/2006/customXml" ds:itemID="{E6A8B5AC-6D75-4427-B273-08EF648B479D}"/>
</file>

<file path=customXml/itemProps3.xml><?xml version="1.0" encoding="utf-8"?>
<ds:datastoreItem xmlns:ds="http://schemas.openxmlformats.org/officeDocument/2006/customXml" ds:itemID="{A947DBB3-6A6B-4DDC-B9FE-4C0E9445218F}"/>
</file>

<file path=customXml/itemProps4.xml><?xml version="1.0" encoding="utf-8"?>
<ds:datastoreItem xmlns:ds="http://schemas.openxmlformats.org/officeDocument/2006/customXml" ds:itemID="{B3CB89C6-9613-4573-8ADD-8E95D90F46B1}"/>
</file>

<file path=docProps/app.xml><?xml version="1.0" encoding="utf-8"?>
<Properties xmlns="http://schemas.openxmlformats.org/officeDocument/2006/extended-properties" xmlns:vt="http://schemas.openxmlformats.org/officeDocument/2006/docPropsVTypes">
  <Template>Normal.dotm</Template>
  <TotalTime>0</TotalTime>
  <Pages>7</Pages>
  <Words>3350</Words>
  <Characters>19098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ESEC Minutes - 21 March 2018 -confirmed</dc:title>
  <dc:creator/>
  <cp:lastModifiedBy/>
  <cp:revision>1</cp:revision>
  <dcterms:created xsi:type="dcterms:W3CDTF">2018-04-04T15:13:00Z</dcterms:created>
  <dcterms:modified xsi:type="dcterms:W3CDTF">2018-06-11T09:04:00Z</dcterms:modified>
  <cp:category>Minutes 2018</cp:category>
  <cp:contentStatus>Education and Student Experience Committee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0x0101009636694E58C21D48800657F43567D952</vt:lpwstr>
  </property>
  <property fmtid="{D5CDD505-2E9C-101B-9397-08002B2CF9AE}" pid="3" name="_dlc_DocIdItemGuid">
    <vt:lpwstr>0b49383b-a058-42ff-80b4-5904c95067b5</vt:lpwstr>
  </property>
</Properties>
</file>